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05DA56" w14:textId="0CF9D458" w:rsidR="00E040A7" w:rsidRPr="00533428" w:rsidRDefault="00412920" w:rsidP="00B606E2">
      <w:pPr>
        <w:jc w:val="center"/>
        <w:rPr>
          <w:b/>
          <w:sz w:val="26"/>
          <w:szCs w:val="26"/>
        </w:rPr>
      </w:pPr>
      <w:r w:rsidRPr="00533428">
        <w:rPr>
          <w:b/>
          <w:sz w:val="26"/>
          <w:szCs w:val="26"/>
        </w:rPr>
        <w:t>Unit 3</w:t>
      </w:r>
      <w:r w:rsidR="00AB3039">
        <w:rPr>
          <w:b/>
          <w:sz w:val="26"/>
          <w:szCs w:val="26"/>
        </w:rPr>
        <w:t xml:space="preserve"> Lesson 5</w:t>
      </w:r>
      <w:r w:rsidR="00E040A7" w:rsidRPr="00533428">
        <w:rPr>
          <w:b/>
          <w:sz w:val="26"/>
          <w:szCs w:val="26"/>
        </w:rPr>
        <w:t xml:space="preserve">: Analyzing Local </w:t>
      </w:r>
      <w:proofErr w:type="spellStart"/>
      <w:r w:rsidR="00E040A7" w:rsidRPr="00533428">
        <w:rPr>
          <w:b/>
          <w:sz w:val="26"/>
          <w:szCs w:val="26"/>
        </w:rPr>
        <w:t>Extrema</w:t>
      </w:r>
      <w:proofErr w:type="spellEnd"/>
      <w:r w:rsidR="00E040A7" w:rsidRPr="00533428">
        <w:rPr>
          <w:b/>
          <w:sz w:val="26"/>
          <w:szCs w:val="26"/>
        </w:rPr>
        <w:t xml:space="preserve"> and Incr</w:t>
      </w:r>
      <w:r w:rsidR="00B606E2">
        <w:rPr>
          <w:b/>
          <w:sz w:val="26"/>
          <w:szCs w:val="26"/>
        </w:rPr>
        <w:t>easing and Decreasing Intervals</w:t>
      </w:r>
    </w:p>
    <w:p w14:paraId="17A3CED2" w14:textId="77777777" w:rsidR="00B606E2" w:rsidRDefault="00B606E2">
      <w:pPr>
        <w:rPr>
          <w:b/>
          <w:sz w:val="26"/>
          <w:szCs w:val="26"/>
        </w:rPr>
      </w:pPr>
    </w:p>
    <w:p w14:paraId="1195C8B9" w14:textId="77777777" w:rsidR="00CD113E" w:rsidRPr="00533428" w:rsidRDefault="00E040A7">
      <w:pPr>
        <w:rPr>
          <w:b/>
          <w:sz w:val="26"/>
          <w:szCs w:val="26"/>
        </w:rPr>
      </w:pPr>
      <w:r w:rsidRPr="00533428">
        <w:rPr>
          <w:b/>
          <w:sz w:val="26"/>
          <w:szCs w:val="26"/>
        </w:rPr>
        <w:t>Objective: ____________________________________________________________</w:t>
      </w:r>
    </w:p>
    <w:p w14:paraId="4B37430F" w14:textId="45598DEC" w:rsidR="00EE73F5" w:rsidRPr="001C4165" w:rsidRDefault="00EE73F5" w:rsidP="001C4165">
      <w:pPr>
        <w:rPr>
          <w:sz w:val="26"/>
          <w:szCs w:val="26"/>
        </w:rPr>
      </w:pPr>
      <w:r w:rsidRPr="001C4165">
        <w:rPr>
          <w:b/>
          <w:sz w:val="26"/>
          <w:szCs w:val="26"/>
          <w:u w:val="single"/>
        </w:rPr>
        <w:t>Guided Practice</w:t>
      </w:r>
      <w:r w:rsidR="008A0101">
        <w:rPr>
          <w:sz w:val="26"/>
          <w:szCs w:val="26"/>
        </w:rPr>
        <w:t xml:space="preserve">: Finding increasing and decreasing intervals and local </w:t>
      </w:r>
      <w:proofErr w:type="spellStart"/>
      <w:r w:rsidR="008A0101">
        <w:rPr>
          <w:sz w:val="26"/>
          <w:szCs w:val="26"/>
        </w:rPr>
        <w:t>extrema</w:t>
      </w:r>
      <w:proofErr w:type="spellEnd"/>
    </w:p>
    <w:tbl>
      <w:tblPr>
        <w:tblW w:w="10350"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0"/>
        <w:gridCol w:w="4140"/>
      </w:tblGrid>
      <w:tr w:rsidR="00EE73F5" w:rsidRPr="00B52DA2" w14:paraId="58302C3D" w14:textId="77777777" w:rsidTr="003E2DCD">
        <w:tc>
          <w:tcPr>
            <w:tcW w:w="6210" w:type="dxa"/>
            <w:shd w:val="clear" w:color="auto" w:fill="BFBFBF"/>
          </w:tcPr>
          <w:p w14:paraId="725F34EA" w14:textId="77777777" w:rsidR="003175CC" w:rsidRPr="00EE73F5" w:rsidRDefault="003175CC" w:rsidP="00EE73F5">
            <w:pPr>
              <w:rPr>
                <w:b/>
                <w:sz w:val="28"/>
                <w:szCs w:val="28"/>
              </w:rPr>
            </w:pPr>
            <w:r w:rsidRPr="00EE73F5">
              <w:rPr>
                <w:b/>
                <w:sz w:val="28"/>
                <w:szCs w:val="28"/>
              </w:rPr>
              <w:t>Function</w:t>
            </w:r>
          </w:p>
        </w:tc>
        <w:tc>
          <w:tcPr>
            <w:tcW w:w="4140" w:type="dxa"/>
            <w:shd w:val="clear" w:color="auto" w:fill="BFBFBF"/>
          </w:tcPr>
          <w:p w14:paraId="1707951B" w14:textId="258FD01F" w:rsidR="003175CC" w:rsidRPr="00EE73F5" w:rsidRDefault="003175CC" w:rsidP="00EE73F5">
            <w:pPr>
              <w:rPr>
                <w:b/>
                <w:sz w:val="28"/>
                <w:szCs w:val="28"/>
              </w:rPr>
            </w:pPr>
            <w:r w:rsidRPr="00EE73F5">
              <w:rPr>
                <w:b/>
                <w:sz w:val="28"/>
                <w:szCs w:val="28"/>
              </w:rPr>
              <w:t>Analysis</w:t>
            </w:r>
          </w:p>
        </w:tc>
      </w:tr>
      <w:tr w:rsidR="00EE73F5" w:rsidRPr="00B52DA2" w14:paraId="1A13DAD5" w14:textId="77777777" w:rsidTr="003E2DCD">
        <w:tc>
          <w:tcPr>
            <w:tcW w:w="6210" w:type="dxa"/>
            <w:shd w:val="clear" w:color="auto" w:fill="auto"/>
          </w:tcPr>
          <w:p w14:paraId="2910762C" w14:textId="77777777" w:rsidR="001D13FF" w:rsidRDefault="00EE73F5" w:rsidP="003175CC">
            <w:r w:rsidRPr="00EE73F5">
              <w:rPr>
                <w:b/>
                <w:u w:val="single"/>
              </w:rPr>
              <w:t>Directions</w:t>
            </w:r>
            <w:r>
              <w:rPr>
                <w:b/>
              </w:rPr>
              <w:t xml:space="preserve">: </w:t>
            </w:r>
            <w:r w:rsidR="00DE10E7" w:rsidRPr="001C4165">
              <w:t>Graph the function</w:t>
            </w:r>
          </w:p>
          <w:p w14:paraId="3F782C94" w14:textId="77777777" w:rsidR="001D13FF" w:rsidRDefault="001D13FF" w:rsidP="003175CC"/>
          <w:p w14:paraId="7E8C5129" w14:textId="779237EB" w:rsidR="00DE10E7" w:rsidRPr="001C4165" w:rsidRDefault="00DE10E7" w:rsidP="003175CC">
            <w:r w:rsidRPr="001C4165">
              <w:t xml:space="preserve">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r>
                <w:rPr>
                  <w:rFonts w:ascii="Cambria Math" w:hAnsi="Cambria Math"/>
                </w:rPr>
                <m:t>(x+3)</m:t>
              </m:r>
              <m:sSup>
                <m:sSupPr>
                  <m:ctrlPr>
                    <w:rPr>
                      <w:rFonts w:ascii="Cambria Math" w:hAnsi="Cambria Math"/>
                      <w:i/>
                    </w:rPr>
                  </m:ctrlPr>
                </m:sSupPr>
                <m:e>
                  <m:d>
                    <m:dPr>
                      <m:ctrlPr>
                        <w:rPr>
                          <w:rFonts w:ascii="Cambria Math" w:hAnsi="Cambria Math"/>
                          <w:i/>
                        </w:rPr>
                      </m:ctrlPr>
                    </m:dPr>
                    <m:e>
                      <m:r>
                        <w:rPr>
                          <w:rFonts w:ascii="Cambria Math" w:hAnsi="Cambria Math"/>
                        </w:rPr>
                        <m:t>x-2</m:t>
                      </m:r>
                    </m:e>
                  </m:d>
                </m:e>
                <m:sup>
                  <m:r>
                    <w:rPr>
                      <w:rFonts w:ascii="Cambria Math" w:hAnsi="Cambria Math"/>
                    </w:rPr>
                    <m:t>2</m:t>
                  </m:r>
                </m:sup>
              </m:sSup>
              <m:r>
                <w:rPr>
                  <w:rFonts w:ascii="Cambria Math" w:hAnsi="Cambria Math"/>
                </w:rPr>
                <m:t>(x-4)</m:t>
              </m:r>
            </m:oMath>
          </w:p>
          <w:p w14:paraId="00530D80" w14:textId="77777777" w:rsidR="001D13FF" w:rsidRDefault="001D13FF" w:rsidP="003175CC"/>
          <w:p w14:paraId="28E95885" w14:textId="036C97B5" w:rsidR="00DE10E7" w:rsidRPr="001C4165" w:rsidRDefault="001C4165" w:rsidP="003175CC">
            <w:proofErr w:type="gramStart"/>
            <w:r w:rsidRPr="001C4165">
              <w:t>on</w:t>
            </w:r>
            <w:proofErr w:type="gramEnd"/>
            <w:r w:rsidRPr="001C4165">
              <w:t xml:space="preserve"> the graphing calculator provided.</w:t>
            </w:r>
            <w:r>
              <w:t xml:space="preserve"> The graph is shown below, but the exact value of the critical points is not labeled.</w:t>
            </w:r>
          </w:p>
          <w:p w14:paraId="1AF5BE49" w14:textId="77777777" w:rsidR="00DE10E7" w:rsidRPr="001C4165" w:rsidRDefault="00DE10E7" w:rsidP="003175CC"/>
          <w:p w14:paraId="177B692E" w14:textId="7804B079" w:rsidR="001C4165" w:rsidRPr="001C4165" w:rsidRDefault="00EE73F5" w:rsidP="003175CC">
            <w:r w:rsidRPr="001C4165">
              <w:rPr>
                <w:b/>
                <w:u w:val="single"/>
              </w:rPr>
              <w:t>Label all critical points</w:t>
            </w:r>
            <w:r w:rsidR="00AB3039" w:rsidRPr="001C4165">
              <w:t xml:space="preserve">, </w:t>
            </w:r>
            <w:r w:rsidR="001C4165">
              <w:t xml:space="preserve">in coordinate form, </w:t>
            </w:r>
            <w:r w:rsidR="00AB3039" w:rsidRPr="001C4165">
              <w:t xml:space="preserve">using </w:t>
            </w:r>
            <w:r w:rsidR="001C4165" w:rsidRPr="001C4165">
              <w:t xml:space="preserve">the max and min feature on </w:t>
            </w:r>
            <w:r w:rsidR="00AB3039" w:rsidRPr="001C4165">
              <w:t>your graphing calculator</w:t>
            </w:r>
            <w:r w:rsidRPr="001C4165">
              <w:t xml:space="preserve">. </w:t>
            </w:r>
            <w:r w:rsidR="001C4165">
              <w:t>Round your values to the nearest tenth.</w:t>
            </w:r>
          </w:p>
          <w:p w14:paraId="3C6934E7" w14:textId="77777777" w:rsidR="001C4165" w:rsidRPr="001C4165" w:rsidRDefault="001C4165" w:rsidP="003175CC"/>
          <w:p w14:paraId="2B1F66FF" w14:textId="77777777" w:rsidR="001C4165" w:rsidRPr="001C4165" w:rsidRDefault="001C4165" w:rsidP="003175CC">
            <w:r w:rsidRPr="001C4165">
              <w:rPr>
                <w:b/>
                <w:u w:val="single"/>
              </w:rPr>
              <w:t>Label your arrows</w:t>
            </w:r>
            <w:r w:rsidRPr="001C4165">
              <w:t>.</w:t>
            </w:r>
          </w:p>
          <w:p w14:paraId="6EBF1FBF" w14:textId="77777777" w:rsidR="001C4165" w:rsidRPr="001C4165" w:rsidRDefault="001C4165" w:rsidP="003175CC"/>
          <w:p w14:paraId="4B1E1413" w14:textId="747EB817" w:rsidR="003175CC" w:rsidRPr="001C4165" w:rsidRDefault="00EE73F5" w:rsidP="003175CC">
            <w:r w:rsidRPr="001C4165">
              <w:rPr>
                <w:b/>
                <w:u w:val="single"/>
              </w:rPr>
              <w:t>Highlight</w:t>
            </w:r>
            <w:r w:rsidRPr="001C4165">
              <w:t xml:space="preserve"> increasing intervals in one color and decreasing intervals in another color.</w:t>
            </w:r>
          </w:p>
          <w:p w14:paraId="467FEAD3" w14:textId="264ED68C" w:rsidR="003175CC" w:rsidRDefault="001D13FF" w:rsidP="00EE73F5">
            <w:pPr>
              <w:ind w:left="360" w:hanging="360"/>
              <w:rPr>
                <w:b/>
              </w:rPr>
            </w:pPr>
            <w:r>
              <w:rPr>
                <w:b/>
                <w:noProof/>
              </w:rPr>
              <w:drawing>
                <wp:inline distT="0" distB="0" distL="0" distR="0" wp14:anchorId="6AFBE8B6" wp14:editId="22AA9B7D">
                  <wp:extent cx="3792220" cy="405765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92220" cy="4057650"/>
                          </a:xfrm>
                          <a:prstGeom prst="rect">
                            <a:avLst/>
                          </a:prstGeom>
                          <a:noFill/>
                          <a:ln>
                            <a:noFill/>
                          </a:ln>
                        </pic:spPr>
                      </pic:pic>
                    </a:graphicData>
                  </a:graphic>
                </wp:inline>
              </w:drawing>
            </w:r>
          </w:p>
          <w:p w14:paraId="34607FF6" w14:textId="77777777" w:rsidR="003175CC" w:rsidRDefault="003175CC" w:rsidP="0045319B">
            <w:pPr>
              <w:ind w:left="360"/>
              <w:rPr>
                <w:b/>
              </w:rPr>
            </w:pPr>
          </w:p>
          <w:p w14:paraId="7519DC00" w14:textId="77777777" w:rsidR="003175CC" w:rsidRDefault="003175CC" w:rsidP="0045319B">
            <w:pPr>
              <w:ind w:left="360"/>
              <w:rPr>
                <w:b/>
              </w:rPr>
            </w:pPr>
          </w:p>
          <w:p w14:paraId="7C19F1D2" w14:textId="77777777" w:rsidR="003175CC" w:rsidRDefault="003175CC" w:rsidP="0045319B">
            <w:pPr>
              <w:ind w:left="360"/>
              <w:rPr>
                <w:b/>
              </w:rPr>
            </w:pPr>
          </w:p>
          <w:p w14:paraId="0A5EEF04" w14:textId="77777777" w:rsidR="003175CC" w:rsidRDefault="003175CC" w:rsidP="0045319B">
            <w:pPr>
              <w:ind w:left="360"/>
              <w:rPr>
                <w:b/>
              </w:rPr>
            </w:pPr>
          </w:p>
          <w:p w14:paraId="5BF4F6AA" w14:textId="2DA1E85E" w:rsidR="003175CC" w:rsidRPr="00B52DA2" w:rsidRDefault="003175CC" w:rsidP="0045319B">
            <w:pPr>
              <w:ind w:left="360"/>
              <w:rPr>
                <w:b/>
              </w:rPr>
            </w:pPr>
          </w:p>
        </w:tc>
        <w:tc>
          <w:tcPr>
            <w:tcW w:w="4140" w:type="dxa"/>
          </w:tcPr>
          <w:p w14:paraId="4BA46159" w14:textId="77777777" w:rsidR="00EE73F5" w:rsidRDefault="00EE73F5" w:rsidP="0045319B">
            <w:pPr>
              <w:rPr>
                <w:b/>
              </w:rPr>
            </w:pPr>
            <w:r w:rsidRPr="00EE73F5">
              <w:rPr>
                <w:b/>
                <w:u w:val="single"/>
              </w:rPr>
              <w:t>Directions</w:t>
            </w:r>
            <w:r>
              <w:rPr>
                <w:b/>
              </w:rPr>
              <w:t>: Answer the following questions in your groups.</w:t>
            </w:r>
          </w:p>
          <w:p w14:paraId="7C3780E0" w14:textId="77777777" w:rsidR="00EE73F5" w:rsidRDefault="00EE73F5" w:rsidP="0045319B">
            <w:pPr>
              <w:rPr>
                <w:b/>
              </w:rPr>
            </w:pPr>
          </w:p>
          <w:p w14:paraId="084AF7C4" w14:textId="6F8C84B2" w:rsidR="00EE73F5" w:rsidRDefault="003175CC" w:rsidP="0045319B">
            <w:pPr>
              <w:rPr>
                <w:b/>
              </w:rPr>
            </w:pPr>
            <w:r>
              <w:rPr>
                <w:b/>
              </w:rPr>
              <w:t xml:space="preserve">1. </w:t>
            </w:r>
            <w:r w:rsidR="00EE73F5">
              <w:rPr>
                <w:b/>
              </w:rPr>
              <w:t>Describe what window on the graphing calculator was used to graph this function.</w:t>
            </w:r>
          </w:p>
          <w:p w14:paraId="7CCB9241" w14:textId="77777777" w:rsidR="00EE73F5" w:rsidRPr="00EE73F5" w:rsidRDefault="00EE73F5" w:rsidP="0045319B">
            <w:pPr>
              <w:rPr>
                <w:b/>
              </w:rPr>
            </w:pPr>
          </w:p>
          <w:tbl>
            <w:tblPr>
              <w:tblStyle w:val="TableGrid"/>
              <w:tblW w:w="0" w:type="auto"/>
              <w:tblLayout w:type="fixed"/>
              <w:tblLook w:val="04A0" w:firstRow="1" w:lastRow="0" w:firstColumn="1" w:lastColumn="0" w:noHBand="0" w:noVBand="1"/>
            </w:tblPr>
            <w:tblGrid>
              <w:gridCol w:w="977"/>
              <w:gridCol w:w="977"/>
              <w:gridCol w:w="977"/>
              <w:gridCol w:w="978"/>
            </w:tblGrid>
            <w:tr w:rsidR="00EE73F5" w:rsidRPr="00EE73F5" w14:paraId="652651ED" w14:textId="77777777" w:rsidTr="00533428">
              <w:tc>
                <w:tcPr>
                  <w:tcW w:w="977" w:type="dxa"/>
                  <w:shd w:val="clear" w:color="auto" w:fill="BFBFBF" w:themeFill="background1" w:themeFillShade="BF"/>
                </w:tcPr>
                <w:p w14:paraId="2BF163D5" w14:textId="3A7D02F8" w:rsidR="00EE73F5" w:rsidRPr="00EE73F5" w:rsidRDefault="00EE73F5" w:rsidP="0045319B">
                  <w:pPr>
                    <w:rPr>
                      <w:b/>
                    </w:rPr>
                  </w:pPr>
                  <w:proofErr w:type="spellStart"/>
                  <w:r w:rsidRPr="00EE73F5">
                    <w:rPr>
                      <w:b/>
                    </w:rPr>
                    <w:t>Xmin</w:t>
                  </w:r>
                  <w:proofErr w:type="spellEnd"/>
                </w:p>
              </w:tc>
              <w:tc>
                <w:tcPr>
                  <w:tcW w:w="977" w:type="dxa"/>
                </w:tcPr>
                <w:p w14:paraId="668FA211" w14:textId="77777777" w:rsidR="00EE73F5" w:rsidRPr="00EE73F5" w:rsidRDefault="00EE73F5" w:rsidP="0045319B">
                  <w:pPr>
                    <w:rPr>
                      <w:b/>
                    </w:rPr>
                  </w:pPr>
                </w:p>
              </w:tc>
              <w:tc>
                <w:tcPr>
                  <w:tcW w:w="977" w:type="dxa"/>
                  <w:shd w:val="clear" w:color="auto" w:fill="BFBFBF" w:themeFill="background1" w:themeFillShade="BF"/>
                </w:tcPr>
                <w:p w14:paraId="2F494F27" w14:textId="4CDF68AE" w:rsidR="00EE73F5" w:rsidRPr="00EE73F5" w:rsidRDefault="00EE73F5" w:rsidP="0045319B">
                  <w:pPr>
                    <w:rPr>
                      <w:b/>
                    </w:rPr>
                  </w:pPr>
                  <w:proofErr w:type="spellStart"/>
                  <w:r w:rsidRPr="00EE73F5">
                    <w:rPr>
                      <w:b/>
                    </w:rPr>
                    <w:t>Ymin</w:t>
                  </w:r>
                  <w:proofErr w:type="spellEnd"/>
                </w:p>
              </w:tc>
              <w:tc>
                <w:tcPr>
                  <w:tcW w:w="978" w:type="dxa"/>
                </w:tcPr>
                <w:p w14:paraId="2A6E5101" w14:textId="77777777" w:rsidR="00EE73F5" w:rsidRPr="00EE73F5" w:rsidRDefault="00EE73F5" w:rsidP="0045319B">
                  <w:pPr>
                    <w:rPr>
                      <w:b/>
                    </w:rPr>
                  </w:pPr>
                </w:p>
              </w:tc>
            </w:tr>
            <w:tr w:rsidR="00EE73F5" w:rsidRPr="00EE73F5" w14:paraId="36121C34" w14:textId="77777777" w:rsidTr="00533428">
              <w:tc>
                <w:tcPr>
                  <w:tcW w:w="977" w:type="dxa"/>
                  <w:shd w:val="clear" w:color="auto" w:fill="BFBFBF" w:themeFill="background1" w:themeFillShade="BF"/>
                </w:tcPr>
                <w:p w14:paraId="0A21E4A4" w14:textId="33A660D3" w:rsidR="00EE73F5" w:rsidRPr="00EE73F5" w:rsidRDefault="00EE73F5" w:rsidP="0045319B">
                  <w:pPr>
                    <w:rPr>
                      <w:b/>
                    </w:rPr>
                  </w:pPr>
                  <w:proofErr w:type="spellStart"/>
                  <w:r w:rsidRPr="00EE73F5">
                    <w:rPr>
                      <w:b/>
                    </w:rPr>
                    <w:t>Xmax</w:t>
                  </w:r>
                  <w:proofErr w:type="spellEnd"/>
                </w:p>
              </w:tc>
              <w:tc>
                <w:tcPr>
                  <w:tcW w:w="977" w:type="dxa"/>
                </w:tcPr>
                <w:p w14:paraId="514D1E80" w14:textId="77777777" w:rsidR="00EE73F5" w:rsidRPr="00EE73F5" w:rsidRDefault="00EE73F5" w:rsidP="0045319B">
                  <w:pPr>
                    <w:rPr>
                      <w:b/>
                    </w:rPr>
                  </w:pPr>
                </w:p>
              </w:tc>
              <w:tc>
                <w:tcPr>
                  <w:tcW w:w="977" w:type="dxa"/>
                  <w:shd w:val="clear" w:color="auto" w:fill="BFBFBF" w:themeFill="background1" w:themeFillShade="BF"/>
                </w:tcPr>
                <w:p w14:paraId="1697F3D0" w14:textId="4B57C36A" w:rsidR="00EE73F5" w:rsidRPr="00EE73F5" w:rsidRDefault="00EE73F5" w:rsidP="0045319B">
                  <w:pPr>
                    <w:rPr>
                      <w:b/>
                    </w:rPr>
                  </w:pPr>
                  <w:proofErr w:type="spellStart"/>
                  <w:r w:rsidRPr="00EE73F5">
                    <w:rPr>
                      <w:b/>
                    </w:rPr>
                    <w:t>Ymax</w:t>
                  </w:r>
                  <w:proofErr w:type="spellEnd"/>
                </w:p>
              </w:tc>
              <w:tc>
                <w:tcPr>
                  <w:tcW w:w="978" w:type="dxa"/>
                </w:tcPr>
                <w:p w14:paraId="5E7127D6" w14:textId="77777777" w:rsidR="00EE73F5" w:rsidRPr="00EE73F5" w:rsidRDefault="00EE73F5" w:rsidP="0045319B">
                  <w:pPr>
                    <w:rPr>
                      <w:b/>
                    </w:rPr>
                  </w:pPr>
                </w:p>
              </w:tc>
            </w:tr>
            <w:tr w:rsidR="00EE73F5" w:rsidRPr="00EE73F5" w14:paraId="18EBE2EF" w14:textId="77777777" w:rsidTr="00533428">
              <w:tc>
                <w:tcPr>
                  <w:tcW w:w="977" w:type="dxa"/>
                  <w:shd w:val="clear" w:color="auto" w:fill="BFBFBF" w:themeFill="background1" w:themeFillShade="BF"/>
                </w:tcPr>
                <w:p w14:paraId="6FD0BA19" w14:textId="66045C3E" w:rsidR="00EE73F5" w:rsidRPr="00EE73F5" w:rsidRDefault="00EE73F5" w:rsidP="0045319B">
                  <w:pPr>
                    <w:rPr>
                      <w:b/>
                    </w:rPr>
                  </w:pPr>
                  <w:proofErr w:type="spellStart"/>
                  <w:r w:rsidRPr="00EE73F5">
                    <w:rPr>
                      <w:b/>
                    </w:rPr>
                    <w:t>xscl</w:t>
                  </w:r>
                  <w:proofErr w:type="spellEnd"/>
                </w:p>
              </w:tc>
              <w:tc>
                <w:tcPr>
                  <w:tcW w:w="977" w:type="dxa"/>
                </w:tcPr>
                <w:p w14:paraId="35804EAA" w14:textId="77777777" w:rsidR="00EE73F5" w:rsidRPr="00EE73F5" w:rsidRDefault="00EE73F5" w:rsidP="0045319B">
                  <w:pPr>
                    <w:rPr>
                      <w:b/>
                    </w:rPr>
                  </w:pPr>
                </w:p>
              </w:tc>
              <w:tc>
                <w:tcPr>
                  <w:tcW w:w="977" w:type="dxa"/>
                  <w:shd w:val="clear" w:color="auto" w:fill="BFBFBF" w:themeFill="background1" w:themeFillShade="BF"/>
                </w:tcPr>
                <w:p w14:paraId="165693B8" w14:textId="52B1E2BA" w:rsidR="00EE73F5" w:rsidRPr="00EE73F5" w:rsidRDefault="00EE73F5" w:rsidP="0045319B">
                  <w:pPr>
                    <w:rPr>
                      <w:b/>
                    </w:rPr>
                  </w:pPr>
                  <w:proofErr w:type="spellStart"/>
                  <w:r w:rsidRPr="00EE73F5">
                    <w:rPr>
                      <w:b/>
                    </w:rPr>
                    <w:t>Yscl</w:t>
                  </w:r>
                  <w:proofErr w:type="spellEnd"/>
                  <w:r w:rsidRPr="00EE73F5">
                    <w:rPr>
                      <w:b/>
                    </w:rPr>
                    <w:t xml:space="preserve"> </w:t>
                  </w:r>
                </w:p>
              </w:tc>
              <w:tc>
                <w:tcPr>
                  <w:tcW w:w="978" w:type="dxa"/>
                </w:tcPr>
                <w:p w14:paraId="126DCA05" w14:textId="77777777" w:rsidR="00EE73F5" w:rsidRPr="00EE73F5" w:rsidRDefault="00EE73F5" w:rsidP="0045319B">
                  <w:pPr>
                    <w:rPr>
                      <w:b/>
                    </w:rPr>
                  </w:pPr>
                </w:p>
              </w:tc>
            </w:tr>
          </w:tbl>
          <w:p w14:paraId="6332BD0B" w14:textId="77777777" w:rsidR="00EE73F5" w:rsidRDefault="00EE73F5" w:rsidP="0045319B">
            <w:pPr>
              <w:rPr>
                <w:b/>
              </w:rPr>
            </w:pPr>
          </w:p>
          <w:p w14:paraId="192FEC1D" w14:textId="2C8B49E1" w:rsidR="003175CC" w:rsidRDefault="00EE73F5" w:rsidP="0045319B">
            <w:pPr>
              <w:rPr>
                <w:b/>
              </w:rPr>
            </w:pPr>
            <w:r>
              <w:rPr>
                <w:b/>
              </w:rPr>
              <w:t xml:space="preserve">2. </w:t>
            </w:r>
            <w:r w:rsidR="003175CC">
              <w:rPr>
                <w:b/>
              </w:rPr>
              <w:t>Describe when this graph is decreasing using interval notation.</w:t>
            </w:r>
          </w:p>
          <w:p w14:paraId="1D33B7CC" w14:textId="6FB28ED9" w:rsidR="003175CC" w:rsidRDefault="00533428" w:rsidP="0045319B">
            <w:pPr>
              <w:rPr>
                <w:b/>
              </w:rPr>
            </w:pPr>
            <w:r>
              <w:rPr>
                <w:b/>
              </w:rPr>
              <w:t>_____________      _____________</w:t>
            </w:r>
          </w:p>
          <w:p w14:paraId="301F1737" w14:textId="77777777" w:rsidR="00533428" w:rsidRDefault="00533428" w:rsidP="0045319B">
            <w:pPr>
              <w:rPr>
                <w:b/>
              </w:rPr>
            </w:pPr>
          </w:p>
          <w:p w14:paraId="704F8A3D" w14:textId="112629EC" w:rsidR="003175CC" w:rsidRDefault="00533428" w:rsidP="0045319B">
            <w:pPr>
              <w:rPr>
                <w:b/>
              </w:rPr>
            </w:pPr>
            <w:r>
              <w:rPr>
                <w:b/>
              </w:rPr>
              <w:t>3</w:t>
            </w:r>
            <w:r w:rsidR="003175CC">
              <w:rPr>
                <w:b/>
              </w:rPr>
              <w:t>. Describe when the graph is increasing using interval notation.</w:t>
            </w:r>
          </w:p>
          <w:p w14:paraId="367749CF" w14:textId="6A820957" w:rsidR="003175CC" w:rsidRDefault="00533428" w:rsidP="0045319B">
            <w:pPr>
              <w:rPr>
                <w:b/>
              </w:rPr>
            </w:pPr>
            <w:r>
              <w:rPr>
                <w:b/>
              </w:rPr>
              <w:t>_____________      _____________</w:t>
            </w:r>
          </w:p>
          <w:p w14:paraId="1EDD2781" w14:textId="77777777" w:rsidR="003175CC" w:rsidRDefault="003175CC" w:rsidP="0045319B">
            <w:pPr>
              <w:rPr>
                <w:b/>
              </w:rPr>
            </w:pPr>
          </w:p>
          <w:p w14:paraId="771C0127" w14:textId="442D5660" w:rsidR="003175CC" w:rsidRDefault="00533428" w:rsidP="0045319B">
            <w:pPr>
              <w:rPr>
                <w:b/>
              </w:rPr>
            </w:pPr>
            <w:r>
              <w:rPr>
                <w:b/>
              </w:rPr>
              <w:t>4</w:t>
            </w:r>
            <w:r w:rsidR="003175CC">
              <w:rPr>
                <w:b/>
              </w:rPr>
              <w:t xml:space="preserve">. </w:t>
            </w:r>
            <w:r w:rsidR="001C4165">
              <w:rPr>
                <w:b/>
              </w:rPr>
              <w:t>Find the local maximum(s)</w:t>
            </w:r>
            <w:r w:rsidR="003175CC">
              <w:rPr>
                <w:b/>
              </w:rPr>
              <w:t>.</w:t>
            </w:r>
          </w:p>
          <w:p w14:paraId="032BABE5" w14:textId="77777777" w:rsidR="001C4165" w:rsidRDefault="001C4165" w:rsidP="0045319B">
            <w:pPr>
              <w:rPr>
                <w:b/>
              </w:rPr>
            </w:pPr>
          </w:p>
          <w:p w14:paraId="53FB72B9" w14:textId="74FF54B7" w:rsidR="003175CC" w:rsidRDefault="001D13FF" w:rsidP="0045319B">
            <w:pPr>
              <w:rPr>
                <w:b/>
              </w:rPr>
            </w:pPr>
            <w:r>
              <w:rPr>
                <w:b/>
              </w:rPr>
              <w:t>_____________</w:t>
            </w:r>
            <w:r w:rsidR="00533428">
              <w:rPr>
                <w:b/>
              </w:rPr>
              <w:t>_____________</w:t>
            </w:r>
          </w:p>
          <w:p w14:paraId="1F938D6E" w14:textId="77777777" w:rsidR="00533428" w:rsidRDefault="00533428" w:rsidP="0045319B">
            <w:pPr>
              <w:rPr>
                <w:b/>
              </w:rPr>
            </w:pPr>
          </w:p>
          <w:p w14:paraId="66F60B79" w14:textId="284818F3" w:rsidR="00533428" w:rsidRDefault="00533428" w:rsidP="00533428">
            <w:pPr>
              <w:rPr>
                <w:b/>
              </w:rPr>
            </w:pPr>
            <w:r>
              <w:rPr>
                <w:b/>
              </w:rPr>
              <w:t xml:space="preserve">5. </w:t>
            </w:r>
            <w:r w:rsidR="001C4165">
              <w:rPr>
                <w:b/>
              </w:rPr>
              <w:t>Find the local minimum(s)</w:t>
            </w:r>
            <w:r>
              <w:rPr>
                <w:b/>
              </w:rPr>
              <w:t>.</w:t>
            </w:r>
          </w:p>
          <w:p w14:paraId="0822FD1F" w14:textId="4913AE5B" w:rsidR="00533428" w:rsidRDefault="001D13FF" w:rsidP="00533428">
            <w:pPr>
              <w:rPr>
                <w:b/>
              </w:rPr>
            </w:pPr>
            <w:r>
              <w:rPr>
                <w:b/>
              </w:rPr>
              <w:t>_____________</w:t>
            </w:r>
            <w:r w:rsidR="00533428">
              <w:rPr>
                <w:b/>
              </w:rPr>
              <w:t>_____________</w:t>
            </w:r>
          </w:p>
          <w:p w14:paraId="56571CBB" w14:textId="77777777" w:rsidR="00533428" w:rsidRDefault="00533428" w:rsidP="0045319B">
            <w:pPr>
              <w:rPr>
                <w:b/>
              </w:rPr>
            </w:pPr>
          </w:p>
          <w:p w14:paraId="233124A2" w14:textId="22AF2EC9" w:rsidR="003175CC" w:rsidRDefault="00533428" w:rsidP="0045319B">
            <w:pPr>
              <w:rPr>
                <w:b/>
              </w:rPr>
            </w:pPr>
            <w:r>
              <w:rPr>
                <w:b/>
              </w:rPr>
              <w:t>6</w:t>
            </w:r>
            <w:r w:rsidR="003175CC">
              <w:rPr>
                <w:b/>
              </w:rPr>
              <w:t>. What is the domain of the function</w:t>
            </w:r>
            <w:r>
              <w:rPr>
                <w:b/>
              </w:rPr>
              <w:t xml:space="preserve"> in interval </w:t>
            </w:r>
            <w:r w:rsidR="001C4165">
              <w:rPr>
                <w:b/>
              </w:rPr>
              <w:t xml:space="preserve">or inequality </w:t>
            </w:r>
            <w:r>
              <w:rPr>
                <w:b/>
              </w:rPr>
              <w:t>notation</w:t>
            </w:r>
            <w:r w:rsidR="003175CC">
              <w:rPr>
                <w:b/>
              </w:rPr>
              <w:t>?</w:t>
            </w:r>
          </w:p>
          <w:p w14:paraId="3C2EE2C5" w14:textId="77777777" w:rsidR="003175CC" w:rsidRDefault="003175CC" w:rsidP="0045319B">
            <w:pPr>
              <w:rPr>
                <w:b/>
              </w:rPr>
            </w:pPr>
          </w:p>
          <w:p w14:paraId="6DBE81A5" w14:textId="4F7557EB" w:rsidR="003175CC" w:rsidRDefault="00533428" w:rsidP="0045319B">
            <w:pPr>
              <w:rPr>
                <w:b/>
              </w:rPr>
            </w:pPr>
            <w:r>
              <w:rPr>
                <w:b/>
              </w:rPr>
              <w:t>_______________</w:t>
            </w:r>
          </w:p>
          <w:p w14:paraId="607B79FE" w14:textId="77777777" w:rsidR="003175CC" w:rsidRDefault="003175CC" w:rsidP="0045319B">
            <w:pPr>
              <w:rPr>
                <w:b/>
              </w:rPr>
            </w:pPr>
          </w:p>
          <w:p w14:paraId="7C03F464" w14:textId="3C51C8A6" w:rsidR="003175CC" w:rsidRDefault="00533428" w:rsidP="0045319B">
            <w:pPr>
              <w:rPr>
                <w:b/>
              </w:rPr>
            </w:pPr>
            <w:r>
              <w:rPr>
                <w:b/>
              </w:rPr>
              <w:t>7</w:t>
            </w:r>
            <w:r w:rsidR="003175CC">
              <w:rPr>
                <w:b/>
              </w:rPr>
              <w:t>. What is the range of the function</w:t>
            </w:r>
            <w:r>
              <w:rPr>
                <w:b/>
              </w:rPr>
              <w:t xml:space="preserve"> in interval</w:t>
            </w:r>
            <w:r w:rsidR="001C4165">
              <w:rPr>
                <w:b/>
              </w:rPr>
              <w:t xml:space="preserve"> or inequality</w:t>
            </w:r>
            <w:r>
              <w:rPr>
                <w:b/>
              </w:rPr>
              <w:t xml:space="preserve"> notation</w:t>
            </w:r>
            <w:r w:rsidR="003175CC">
              <w:rPr>
                <w:b/>
              </w:rPr>
              <w:t>?</w:t>
            </w:r>
          </w:p>
          <w:p w14:paraId="3EC3887B" w14:textId="77777777" w:rsidR="003175CC" w:rsidRDefault="003175CC" w:rsidP="0045319B">
            <w:pPr>
              <w:rPr>
                <w:b/>
              </w:rPr>
            </w:pPr>
          </w:p>
          <w:p w14:paraId="09A30100" w14:textId="77777777" w:rsidR="00533428" w:rsidRDefault="00533428" w:rsidP="00533428">
            <w:pPr>
              <w:rPr>
                <w:b/>
              </w:rPr>
            </w:pPr>
            <w:r>
              <w:rPr>
                <w:b/>
              </w:rPr>
              <w:t>_______________</w:t>
            </w:r>
          </w:p>
          <w:p w14:paraId="4F29976D" w14:textId="77777777" w:rsidR="00533428" w:rsidRDefault="00533428" w:rsidP="0045319B">
            <w:pPr>
              <w:rPr>
                <w:b/>
              </w:rPr>
            </w:pPr>
          </w:p>
          <w:p w14:paraId="6E579CBD" w14:textId="77777777" w:rsidR="003175CC" w:rsidRDefault="003175CC" w:rsidP="0045319B">
            <w:pPr>
              <w:rPr>
                <w:b/>
              </w:rPr>
            </w:pPr>
          </w:p>
          <w:p w14:paraId="3224F87F" w14:textId="77777777" w:rsidR="003175CC" w:rsidRDefault="003175CC" w:rsidP="0045319B">
            <w:pPr>
              <w:rPr>
                <w:b/>
              </w:rPr>
            </w:pPr>
          </w:p>
          <w:p w14:paraId="4F5DE119" w14:textId="77777777" w:rsidR="003175CC" w:rsidRDefault="003175CC" w:rsidP="0045319B">
            <w:pPr>
              <w:rPr>
                <w:b/>
              </w:rPr>
            </w:pPr>
          </w:p>
          <w:p w14:paraId="487FEF78" w14:textId="40808E3A" w:rsidR="003175CC" w:rsidRDefault="003175CC" w:rsidP="0045319B">
            <w:pPr>
              <w:rPr>
                <w:b/>
              </w:rPr>
            </w:pPr>
          </w:p>
        </w:tc>
      </w:tr>
    </w:tbl>
    <w:p w14:paraId="53EEB5BE" w14:textId="77777777" w:rsidR="008A0101" w:rsidRDefault="008A0101" w:rsidP="00F56BAC">
      <w:pPr>
        <w:jc w:val="center"/>
        <w:rPr>
          <w:b/>
          <w:sz w:val="28"/>
          <w:szCs w:val="28"/>
          <w:u w:val="single"/>
        </w:rPr>
      </w:pPr>
    </w:p>
    <w:p w14:paraId="5D7D05F6" w14:textId="3E3C2D19" w:rsidR="005B1CE9" w:rsidRDefault="00F56BAC" w:rsidP="00F56BAC">
      <w:pPr>
        <w:jc w:val="center"/>
        <w:rPr>
          <w:b/>
          <w:sz w:val="28"/>
          <w:szCs w:val="28"/>
          <w:u w:val="single"/>
        </w:rPr>
      </w:pPr>
      <w:r>
        <w:rPr>
          <w:b/>
          <w:sz w:val="28"/>
          <w:szCs w:val="28"/>
          <w:u w:val="single"/>
        </w:rPr>
        <w:lastRenderedPageBreak/>
        <w:t>Unit 3 Lesson 5 Group Practice Problems</w:t>
      </w:r>
    </w:p>
    <w:p w14:paraId="7605B7D6" w14:textId="4B3A05DC" w:rsidR="00F56BAC" w:rsidRPr="001C4165" w:rsidRDefault="00F56BAC" w:rsidP="00F56BAC">
      <w:r w:rsidRPr="00EE73F5">
        <w:rPr>
          <w:b/>
          <w:u w:val="single"/>
        </w:rPr>
        <w:t>Directions</w:t>
      </w:r>
      <w:r>
        <w:rPr>
          <w:b/>
        </w:rPr>
        <w:t xml:space="preserve">: </w:t>
      </w:r>
      <w:r w:rsidRPr="001C4165">
        <w:t xml:space="preserve">Graph the function </w:t>
      </w:r>
      <m:oMath>
        <m:r>
          <w:rPr>
            <w:rFonts w:ascii="Cambria Math" w:hAnsi="Cambria Math"/>
          </w:rPr>
          <m:t>f</m:t>
        </m:r>
        <m:d>
          <m:dPr>
            <m:ctrlPr>
              <w:rPr>
                <w:rFonts w:ascii="Cambria Math" w:hAnsi="Cambria Math"/>
                <w:i/>
              </w:rPr>
            </m:ctrlPr>
          </m:dPr>
          <m:e>
            <m:r>
              <w:rPr>
                <w:rFonts w:ascii="Cambria Math" w:hAnsi="Cambria Math"/>
              </w:rPr>
              <m:t>x</m:t>
            </m:r>
          </m:e>
        </m:d>
      </m:oMath>
      <w:r w:rsidRPr="001C4165">
        <w:t>on the graphing calculator provided.</w:t>
      </w:r>
      <w:r>
        <w:t xml:space="preserve"> The graph is shown below, but the exact </w:t>
      </w:r>
      <w:proofErr w:type="gramStart"/>
      <w:r>
        <w:t>value of the critical points are</w:t>
      </w:r>
      <w:proofErr w:type="gramEnd"/>
      <w:r>
        <w:t xml:space="preserve"> not labeled.</w:t>
      </w:r>
    </w:p>
    <w:p w14:paraId="546A900E" w14:textId="77777777" w:rsidR="00F56BAC" w:rsidRPr="001C4165" w:rsidRDefault="00F56BAC" w:rsidP="00F56BAC"/>
    <w:p w14:paraId="17253C2F" w14:textId="77777777" w:rsidR="00F56BAC" w:rsidRPr="001C4165" w:rsidRDefault="00F56BAC" w:rsidP="00F56BAC">
      <w:r w:rsidRPr="001C4165">
        <w:rPr>
          <w:b/>
          <w:u w:val="single"/>
        </w:rPr>
        <w:t>Label all critical points</w:t>
      </w:r>
      <w:r w:rsidRPr="001C4165">
        <w:t xml:space="preserve">, </w:t>
      </w:r>
      <w:r>
        <w:t xml:space="preserve">in coordinate form, </w:t>
      </w:r>
      <w:r w:rsidRPr="001C4165">
        <w:t xml:space="preserve">using the max and min feature on your graphing calculator. </w:t>
      </w:r>
      <w:r>
        <w:t>Round your values to the nearest tenth.</w:t>
      </w:r>
    </w:p>
    <w:p w14:paraId="0A829B6A" w14:textId="77777777" w:rsidR="00F56BAC" w:rsidRPr="001C4165" w:rsidRDefault="00F56BAC" w:rsidP="00F56BAC"/>
    <w:p w14:paraId="4F90D7CC" w14:textId="77777777" w:rsidR="00F56BAC" w:rsidRPr="001C4165" w:rsidRDefault="00F56BAC" w:rsidP="00F56BAC">
      <w:r w:rsidRPr="001C4165">
        <w:rPr>
          <w:b/>
          <w:u w:val="single"/>
        </w:rPr>
        <w:t>Label your arrows</w:t>
      </w:r>
      <w:r w:rsidRPr="001C4165">
        <w:t>.</w:t>
      </w:r>
    </w:p>
    <w:p w14:paraId="02B37FFC" w14:textId="77777777" w:rsidR="00F56BAC" w:rsidRPr="001C4165" w:rsidRDefault="00F56BAC" w:rsidP="00F56BAC"/>
    <w:p w14:paraId="01A7C59C" w14:textId="3B4195FA" w:rsidR="00F56BAC" w:rsidRDefault="00F56BAC" w:rsidP="00F56BAC">
      <w:r w:rsidRPr="001C4165">
        <w:rPr>
          <w:b/>
          <w:u w:val="single"/>
        </w:rPr>
        <w:t>Highlight</w:t>
      </w:r>
      <w:r w:rsidRPr="001C4165">
        <w:t xml:space="preserve"> increasing intervals in one color and decreasing intervals in another color.</w:t>
      </w:r>
    </w:p>
    <w:p w14:paraId="0BFFB0C7" w14:textId="77777777" w:rsidR="00F56BAC" w:rsidRDefault="00F56BAC" w:rsidP="00F56BAC"/>
    <w:p w14:paraId="6B2D6C53" w14:textId="29CB8542" w:rsidR="00F56BAC" w:rsidRPr="00F56BAC" w:rsidRDefault="00F56BAC" w:rsidP="00F56BAC">
      <w:pPr>
        <w:rPr>
          <w:b/>
          <w:sz w:val="28"/>
          <w:szCs w:val="28"/>
          <w:u w:val="single"/>
        </w:rPr>
      </w:pPr>
      <w:r w:rsidRPr="00F56BAC">
        <w:rPr>
          <w:b/>
          <w:u w:val="single"/>
        </w:rPr>
        <w:t>Answer the questions, in the box on the right, for each function.</w:t>
      </w:r>
    </w:p>
    <w:tbl>
      <w:tblPr>
        <w:tblStyle w:val="TableGrid"/>
        <w:tblW w:w="10530" w:type="dxa"/>
        <w:tblInd w:w="-612" w:type="dxa"/>
        <w:tblLook w:val="04A0" w:firstRow="1" w:lastRow="0" w:firstColumn="1" w:lastColumn="0" w:noHBand="0" w:noVBand="1"/>
      </w:tblPr>
      <w:tblGrid>
        <w:gridCol w:w="5940"/>
        <w:gridCol w:w="4590"/>
      </w:tblGrid>
      <w:tr w:rsidR="005B1CE9" w14:paraId="34E7B0C5" w14:textId="77777777" w:rsidTr="003E2DCD">
        <w:trPr>
          <w:trHeight w:val="3600"/>
        </w:trPr>
        <w:tc>
          <w:tcPr>
            <w:tcW w:w="5940" w:type="dxa"/>
          </w:tcPr>
          <w:p w14:paraId="4E97EEDD" w14:textId="3456ECB3" w:rsidR="005B1CE9" w:rsidRPr="00DA3E5B" w:rsidRDefault="001D13FF" w:rsidP="003E2DCD">
            <w:pPr>
              <w:rPr>
                <w:rFonts w:ascii="Comic Sans MS" w:hAnsi="Comic Sans MS"/>
                <w:b/>
                <w:sz w:val="26"/>
              </w:rPr>
            </w:pPr>
            <w:r>
              <w:rPr>
                <w:rFonts w:ascii="Comic Sans MS" w:hAnsi="Comic Sans MS"/>
                <w:b/>
                <w:noProof/>
                <w:sz w:val="26"/>
              </w:rPr>
              <mc:AlternateContent>
                <mc:Choice Requires="wps">
                  <w:drawing>
                    <wp:anchor distT="0" distB="0" distL="114300" distR="114300" simplePos="0" relativeHeight="251659264" behindDoc="0" locked="0" layoutInCell="1" allowOverlap="1" wp14:anchorId="05C3558A" wp14:editId="5988FE13">
                      <wp:simplePos x="0" y="0"/>
                      <wp:positionH relativeFrom="column">
                        <wp:posOffset>45720</wp:posOffset>
                      </wp:positionH>
                      <wp:positionV relativeFrom="paragraph">
                        <wp:posOffset>71755</wp:posOffset>
                      </wp:positionV>
                      <wp:extent cx="3543300" cy="32004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3543300" cy="3200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0B530BE" w14:textId="6775A129" w:rsidR="003E2DCD" w:rsidRDefault="003E2DCD">
                                  <w:r>
                                    <w:rPr>
                                      <w:noProof/>
                                    </w:rPr>
                                    <w:drawing>
                                      <wp:inline distT="0" distB="0" distL="0" distR="0" wp14:anchorId="7752467D" wp14:editId="1ED75444">
                                        <wp:extent cx="3449171" cy="3270398"/>
                                        <wp:effectExtent l="0" t="0" r="5715" b="635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50475" cy="327163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w:pict>
                    <v:shape id="Text Box 10" o:spid="_x0000_s1027" type="#_x0000_t202" style="position:absolute;margin-left:3.6pt;margin-top:5.65pt;width:279pt;height:25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" filled="f" stroked="f">
                      <v:textbox>
                        <w:txbxContent>
                          <w:p w14:paraId="20B530BE" w14:textId="6775A129" w:rsidR="003E2DCD" w:rsidRDefault="003E2DCD">
                            <w:r>
                              <w:rPr>
                                <w:noProof/>
                              </w:rPr>
                              <w:drawing>
                                <wp:inline distT="0" distB="0" distL="0" distR="0" wp14:anchorId="7752467D" wp14:editId="1ED75444">
                                  <wp:extent cx="3449171" cy="3270398"/>
                                  <wp:effectExtent l="0" t="0" r="5715" b="635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0475" cy="3271634"/>
                                          </a:xfrm>
                                          <a:prstGeom prst="rect">
                                            <a:avLst/>
                                          </a:prstGeom>
                                          <a:noFill/>
                                          <a:ln>
                                            <a:noFill/>
                                          </a:ln>
                                        </pic:spPr>
                                      </pic:pic>
                                    </a:graphicData>
                                  </a:graphic>
                                </wp:inline>
                              </w:drawing>
                            </w:r>
                          </w:p>
                        </w:txbxContent>
                      </v:textbox>
                      <w10:wrap type="square"/>
                    </v:shape>
                  </w:pict>
                </mc:Fallback>
              </mc:AlternateContent>
            </w:r>
          </w:p>
        </w:tc>
        <w:tc>
          <w:tcPr>
            <w:tcW w:w="4590" w:type="dxa"/>
          </w:tcPr>
          <w:p w14:paraId="7DB8DF28" w14:textId="1FB21B19" w:rsidR="002B3BB1" w:rsidRDefault="002B3BB1" w:rsidP="003E2DCD">
            <w:pPr>
              <w:rPr>
                <w:rFonts w:ascii="Comic Sans MS" w:hAnsi="Comic Sans MS"/>
                <w:sz w:val="26"/>
              </w:rPr>
            </w:pPr>
            <w:r>
              <w:rPr>
                <w:rFonts w:ascii="Comic Sans MS" w:hAnsi="Comic Sans MS"/>
                <w:sz w:val="26"/>
              </w:rPr>
              <w:t xml:space="preserve">Function: </w:t>
            </w:r>
            <w:r w:rsidRPr="00EA6444">
              <w:rPr>
                <w:b/>
                <w:position w:val="-10"/>
              </w:rPr>
              <w:object w:dxaOrig="2800" w:dyaOrig="360" w14:anchorId="1FB62E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3pt;height:26.1pt" o:ole="">
                  <v:imagedata r:id="rId11" o:title=""/>
                </v:shape>
                <o:OLEObject Type="Embed" ProgID="Equation.3" ShapeID="_x0000_i1025" DrawAspect="Content" ObjectID="_1483760409" r:id="rId12"/>
              </w:object>
            </w:r>
          </w:p>
          <w:p w14:paraId="3855FB24" w14:textId="77777777" w:rsidR="002B3BB1" w:rsidRDefault="002B3BB1" w:rsidP="003E2DCD">
            <w:pPr>
              <w:rPr>
                <w:rFonts w:ascii="Comic Sans MS" w:hAnsi="Comic Sans MS"/>
                <w:sz w:val="26"/>
              </w:rPr>
            </w:pPr>
          </w:p>
          <w:p w14:paraId="4585830E" w14:textId="3D9228EB" w:rsidR="005B1CE9" w:rsidRDefault="005B1CE9" w:rsidP="003E2DCD">
            <w:pPr>
              <w:rPr>
                <w:rFonts w:ascii="Comic Sans MS" w:hAnsi="Comic Sans MS"/>
                <w:sz w:val="26"/>
              </w:rPr>
            </w:pPr>
            <w:r>
              <w:rPr>
                <w:rFonts w:ascii="Comic Sans MS" w:hAnsi="Comic Sans MS"/>
                <w:sz w:val="26"/>
              </w:rPr>
              <w:t>Local Max(s):</w:t>
            </w:r>
            <w:r w:rsidR="002B3BB1">
              <w:rPr>
                <w:rFonts w:ascii="Comic Sans MS" w:hAnsi="Comic Sans MS"/>
                <w:sz w:val="26"/>
              </w:rPr>
              <w:t xml:space="preserve"> ______________</w:t>
            </w:r>
          </w:p>
          <w:p w14:paraId="0A886C9F" w14:textId="77777777" w:rsidR="005B1CE9" w:rsidRDefault="005B1CE9" w:rsidP="003E2DCD">
            <w:pPr>
              <w:rPr>
                <w:rFonts w:ascii="Comic Sans MS" w:hAnsi="Comic Sans MS"/>
                <w:sz w:val="26"/>
              </w:rPr>
            </w:pPr>
          </w:p>
          <w:p w14:paraId="14FE5AF3" w14:textId="2B38A4C0" w:rsidR="005B1CE9" w:rsidRDefault="005B1CE9" w:rsidP="003E2DCD">
            <w:pPr>
              <w:rPr>
                <w:rFonts w:ascii="Comic Sans MS" w:hAnsi="Comic Sans MS"/>
                <w:sz w:val="26"/>
              </w:rPr>
            </w:pPr>
            <w:r>
              <w:rPr>
                <w:rFonts w:ascii="Comic Sans MS" w:hAnsi="Comic Sans MS"/>
                <w:sz w:val="26"/>
              </w:rPr>
              <w:t>Local Min(s):</w:t>
            </w:r>
            <w:r w:rsidR="002B3BB1">
              <w:rPr>
                <w:rFonts w:ascii="Comic Sans MS" w:hAnsi="Comic Sans MS"/>
                <w:sz w:val="26"/>
              </w:rPr>
              <w:t xml:space="preserve"> _______________</w:t>
            </w:r>
          </w:p>
          <w:p w14:paraId="30FFEA94" w14:textId="77777777" w:rsidR="005B1CE9" w:rsidRDefault="005B1CE9" w:rsidP="003E2DCD">
            <w:pPr>
              <w:rPr>
                <w:rFonts w:ascii="Comic Sans MS" w:hAnsi="Comic Sans MS"/>
                <w:sz w:val="26"/>
              </w:rPr>
            </w:pPr>
          </w:p>
          <w:p w14:paraId="27A6DBD8" w14:textId="37152A60" w:rsidR="005B1CE9" w:rsidRDefault="005B1CE9" w:rsidP="003E2DCD">
            <w:pPr>
              <w:rPr>
                <w:rFonts w:ascii="Comic Sans MS" w:hAnsi="Comic Sans MS"/>
                <w:sz w:val="26"/>
              </w:rPr>
            </w:pPr>
            <w:r>
              <w:rPr>
                <w:rFonts w:ascii="Comic Sans MS" w:hAnsi="Comic Sans MS"/>
                <w:sz w:val="26"/>
              </w:rPr>
              <w:t>Increasing:</w:t>
            </w:r>
            <w:r w:rsidR="002B3BB1">
              <w:rPr>
                <w:rFonts w:ascii="Comic Sans MS" w:hAnsi="Comic Sans MS"/>
                <w:sz w:val="26"/>
              </w:rPr>
              <w:t xml:space="preserve"> ________________</w:t>
            </w:r>
          </w:p>
          <w:p w14:paraId="67983298" w14:textId="77777777" w:rsidR="005B1CE9" w:rsidRDefault="005B1CE9" w:rsidP="003E2DCD">
            <w:pPr>
              <w:rPr>
                <w:rFonts w:ascii="Comic Sans MS" w:hAnsi="Comic Sans MS"/>
                <w:sz w:val="26"/>
              </w:rPr>
            </w:pPr>
          </w:p>
          <w:p w14:paraId="4207696F" w14:textId="77777777" w:rsidR="005B1CE9" w:rsidRDefault="005B1CE9" w:rsidP="003E2DCD">
            <w:pPr>
              <w:rPr>
                <w:rFonts w:ascii="Comic Sans MS" w:hAnsi="Comic Sans MS"/>
                <w:sz w:val="26"/>
              </w:rPr>
            </w:pPr>
            <w:r>
              <w:rPr>
                <w:rFonts w:ascii="Comic Sans MS" w:hAnsi="Comic Sans MS"/>
                <w:sz w:val="26"/>
              </w:rPr>
              <w:t>Decreasing:</w:t>
            </w:r>
            <w:r w:rsidR="002B3BB1">
              <w:rPr>
                <w:rFonts w:ascii="Comic Sans MS" w:hAnsi="Comic Sans MS"/>
                <w:sz w:val="26"/>
              </w:rPr>
              <w:t xml:space="preserve"> ________________</w:t>
            </w:r>
          </w:p>
          <w:p w14:paraId="7DAFAC9B" w14:textId="77777777" w:rsidR="002B3BB1" w:rsidRDefault="002B3BB1" w:rsidP="003E2DCD">
            <w:pPr>
              <w:rPr>
                <w:rFonts w:ascii="Comic Sans MS" w:hAnsi="Comic Sans MS"/>
                <w:sz w:val="26"/>
              </w:rPr>
            </w:pPr>
          </w:p>
          <w:p w14:paraId="577DB396" w14:textId="77777777" w:rsidR="002B3BB1" w:rsidRDefault="002B3BB1" w:rsidP="003E2DCD">
            <w:pPr>
              <w:rPr>
                <w:rFonts w:ascii="Comic Sans MS" w:hAnsi="Comic Sans MS"/>
                <w:sz w:val="26"/>
              </w:rPr>
            </w:pPr>
            <w:r>
              <w:rPr>
                <w:rFonts w:ascii="Comic Sans MS" w:hAnsi="Comic Sans MS"/>
                <w:sz w:val="26"/>
              </w:rPr>
              <w:t>Domain: ___________________</w:t>
            </w:r>
          </w:p>
          <w:p w14:paraId="454A6EFE" w14:textId="77777777" w:rsidR="002B3BB1" w:rsidRDefault="002B3BB1" w:rsidP="003E2DCD">
            <w:pPr>
              <w:rPr>
                <w:rFonts w:ascii="Comic Sans MS" w:hAnsi="Comic Sans MS"/>
                <w:sz w:val="26"/>
              </w:rPr>
            </w:pPr>
          </w:p>
          <w:p w14:paraId="2E81640A" w14:textId="5390EC40" w:rsidR="002B3BB1" w:rsidRDefault="002B3BB1" w:rsidP="003E2DCD">
            <w:pPr>
              <w:rPr>
                <w:rFonts w:ascii="Comic Sans MS" w:hAnsi="Comic Sans MS"/>
                <w:sz w:val="26"/>
              </w:rPr>
            </w:pPr>
            <w:r>
              <w:rPr>
                <w:rFonts w:ascii="Comic Sans MS" w:hAnsi="Comic Sans MS"/>
                <w:sz w:val="26"/>
              </w:rPr>
              <w:t>Range: ____________________</w:t>
            </w:r>
          </w:p>
        </w:tc>
      </w:tr>
      <w:tr w:rsidR="005B1CE9" w14:paraId="33B137B1" w14:textId="77777777" w:rsidTr="003E2DCD">
        <w:trPr>
          <w:trHeight w:val="3600"/>
        </w:trPr>
        <w:tc>
          <w:tcPr>
            <w:tcW w:w="5940" w:type="dxa"/>
          </w:tcPr>
          <w:p w14:paraId="1612EFE3" w14:textId="35C85C6A" w:rsidR="005B1CE9" w:rsidRDefault="001D13FF" w:rsidP="003E2DCD">
            <w:pPr>
              <w:rPr>
                <w:rFonts w:ascii="Comic Sans MS" w:hAnsi="Comic Sans MS"/>
                <w:sz w:val="26"/>
              </w:rPr>
            </w:pPr>
            <w:r>
              <w:rPr>
                <w:rFonts w:ascii="Comic Sans MS" w:hAnsi="Comic Sans MS"/>
                <w:noProof/>
                <w:sz w:val="26"/>
              </w:rPr>
              <mc:AlternateContent>
                <mc:Choice Requires="wps">
                  <w:drawing>
                    <wp:anchor distT="0" distB="0" distL="114300" distR="114300" simplePos="0" relativeHeight="251660288" behindDoc="0" locked="0" layoutInCell="1" allowOverlap="1" wp14:anchorId="628E1CCE" wp14:editId="43EC4E1D">
                      <wp:simplePos x="0" y="0"/>
                      <wp:positionH relativeFrom="column">
                        <wp:posOffset>45720</wp:posOffset>
                      </wp:positionH>
                      <wp:positionV relativeFrom="paragraph">
                        <wp:posOffset>114300</wp:posOffset>
                      </wp:positionV>
                      <wp:extent cx="3543300" cy="29718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3543300" cy="29718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C473C98" w14:textId="27C0F97C" w:rsidR="003E2DCD" w:rsidRDefault="003E2DCD">
                                  <w:r>
                                    <w:rPr>
                                      <w:noProof/>
                                    </w:rPr>
                                    <w:drawing>
                                      <wp:inline distT="0" distB="0" distL="0" distR="0" wp14:anchorId="058439B3" wp14:editId="258F7A85">
                                        <wp:extent cx="3359766" cy="29280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60420" cy="292866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w:pict>
                    <v:shape id="Text Box 14" o:spid="_x0000_s1028" type="#_x0000_t202" style="position:absolute;margin-left:3.6pt;margin-top:9pt;width:279pt;height:23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" filled="f" stroked="f">
                      <v:textbox>
                        <w:txbxContent>
                          <w:p w14:paraId="2C473C98" w14:textId="27C0F97C" w:rsidR="003E2DCD" w:rsidRDefault="003E2DCD">
                            <w:r>
                              <w:rPr>
                                <w:noProof/>
                              </w:rPr>
                              <w:drawing>
                                <wp:inline distT="0" distB="0" distL="0" distR="0" wp14:anchorId="058439B3" wp14:editId="258F7A85">
                                  <wp:extent cx="3359766" cy="29280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60420" cy="2928667"/>
                                          </a:xfrm>
                                          <a:prstGeom prst="rect">
                                            <a:avLst/>
                                          </a:prstGeom>
                                          <a:noFill/>
                                          <a:ln>
                                            <a:noFill/>
                                          </a:ln>
                                        </pic:spPr>
                                      </pic:pic>
                                    </a:graphicData>
                                  </a:graphic>
                                </wp:inline>
                              </w:drawing>
                            </w:r>
                          </w:p>
                        </w:txbxContent>
                      </v:textbox>
                      <w10:wrap type="square"/>
                    </v:shape>
                  </w:pict>
                </mc:Fallback>
              </mc:AlternateContent>
            </w:r>
          </w:p>
        </w:tc>
        <w:tc>
          <w:tcPr>
            <w:tcW w:w="4590" w:type="dxa"/>
          </w:tcPr>
          <w:p w14:paraId="4E7913AC" w14:textId="77777777" w:rsidR="002B3BB1" w:rsidRDefault="002B3BB1" w:rsidP="002B3BB1">
            <w:pPr>
              <w:rPr>
                <w:rFonts w:ascii="Comic Sans MS" w:hAnsi="Comic Sans MS"/>
                <w:sz w:val="26"/>
              </w:rPr>
            </w:pPr>
            <w:r>
              <w:rPr>
                <w:rFonts w:ascii="Comic Sans MS" w:hAnsi="Comic Sans MS"/>
                <w:sz w:val="26"/>
              </w:rPr>
              <w:t xml:space="preserve">Function: </w:t>
            </w:r>
            <w:r w:rsidR="00F56BAC" w:rsidRPr="00EA6444">
              <w:rPr>
                <w:b/>
                <w:position w:val="-10"/>
              </w:rPr>
              <w:object w:dxaOrig="2360" w:dyaOrig="320" w14:anchorId="6CDBFCAB">
                <v:shape id="_x0000_i1026" type="#_x0000_t75" style="width:174.85pt;height:22.95pt" o:ole="">
                  <v:imagedata r:id="rId15" o:title=""/>
                </v:shape>
                <o:OLEObject Type="Embed" ProgID="Equation.3" ShapeID="_x0000_i1026" DrawAspect="Content" ObjectID="_1483760410" r:id="rId16"/>
              </w:object>
            </w:r>
          </w:p>
          <w:p w14:paraId="15F48860" w14:textId="77777777" w:rsidR="002B3BB1" w:rsidRDefault="002B3BB1" w:rsidP="002B3BB1">
            <w:pPr>
              <w:rPr>
                <w:rFonts w:ascii="Comic Sans MS" w:hAnsi="Comic Sans MS"/>
                <w:sz w:val="26"/>
              </w:rPr>
            </w:pPr>
          </w:p>
          <w:p w14:paraId="61208B03" w14:textId="77777777" w:rsidR="002B3BB1" w:rsidRDefault="002B3BB1" w:rsidP="002B3BB1">
            <w:pPr>
              <w:rPr>
                <w:rFonts w:ascii="Comic Sans MS" w:hAnsi="Comic Sans MS"/>
                <w:sz w:val="26"/>
              </w:rPr>
            </w:pPr>
            <w:r>
              <w:rPr>
                <w:rFonts w:ascii="Comic Sans MS" w:hAnsi="Comic Sans MS"/>
                <w:sz w:val="26"/>
              </w:rPr>
              <w:t>Local Max(s): ______________</w:t>
            </w:r>
          </w:p>
          <w:p w14:paraId="3881DE83" w14:textId="77777777" w:rsidR="002B3BB1" w:rsidRDefault="002B3BB1" w:rsidP="002B3BB1">
            <w:pPr>
              <w:rPr>
                <w:rFonts w:ascii="Comic Sans MS" w:hAnsi="Comic Sans MS"/>
                <w:sz w:val="26"/>
              </w:rPr>
            </w:pPr>
          </w:p>
          <w:p w14:paraId="2814F5A1" w14:textId="77777777" w:rsidR="002B3BB1" w:rsidRDefault="002B3BB1" w:rsidP="002B3BB1">
            <w:pPr>
              <w:rPr>
                <w:rFonts w:ascii="Comic Sans MS" w:hAnsi="Comic Sans MS"/>
                <w:sz w:val="26"/>
              </w:rPr>
            </w:pPr>
            <w:r>
              <w:rPr>
                <w:rFonts w:ascii="Comic Sans MS" w:hAnsi="Comic Sans MS"/>
                <w:sz w:val="26"/>
              </w:rPr>
              <w:t>Local Min(s): _______________</w:t>
            </w:r>
          </w:p>
          <w:p w14:paraId="471FD989" w14:textId="77777777" w:rsidR="002B3BB1" w:rsidRDefault="002B3BB1" w:rsidP="002B3BB1">
            <w:pPr>
              <w:rPr>
                <w:rFonts w:ascii="Comic Sans MS" w:hAnsi="Comic Sans MS"/>
                <w:sz w:val="26"/>
              </w:rPr>
            </w:pPr>
          </w:p>
          <w:p w14:paraId="2C1D5924" w14:textId="77777777" w:rsidR="002B3BB1" w:rsidRDefault="002B3BB1" w:rsidP="002B3BB1">
            <w:pPr>
              <w:rPr>
                <w:rFonts w:ascii="Comic Sans MS" w:hAnsi="Comic Sans MS"/>
                <w:sz w:val="26"/>
              </w:rPr>
            </w:pPr>
            <w:r>
              <w:rPr>
                <w:rFonts w:ascii="Comic Sans MS" w:hAnsi="Comic Sans MS"/>
                <w:sz w:val="26"/>
              </w:rPr>
              <w:t>Increasing: ________________</w:t>
            </w:r>
          </w:p>
          <w:p w14:paraId="7CF178CA" w14:textId="77777777" w:rsidR="002B3BB1" w:rsidRDefault="002B3BB1" w:rsidP="002B3BB1">
            <w:pPr>
              <w:rPr>
                <w:rFonts w:ascii="Comic Sans MS" w:hAnsi="Comic Sans MS"/>
                <w:sz w:val="26"/>
              </w:rPr>
            </w:pPr>
          </w:p>
          <w:p w14:paraId="4D7972F7" w14:textId="77777777" w:rsidR="002B3BB1" w:rsidRDefault="002B3BB1" w:rsidP="002B3BB1">
            <w:pPr>
              <w:rPr>
                <w:rFonts w:ascii="Comic Sans MS" w:hAnsi="Comic Sans MS"/>
                <w:sz w:val="26"/>
              </w:rPr>
            </w:pPr>
            <w:r>
              <w:rPr>
                <w:rFonts w:ascii="Comic Sans MS" w:hAnsi="Comic Sans MS"/>
                <w:sz w:val="26"/>
              </w:rPr>
              <w:t>Decreasing: ________________</w:t>
            </w:r>
          </w:p>
          <w:p w14:paraId="473C4DCA" w14:textId="77777777" w:rsidR="002B3BB1" w:rsidRDefault="002B3BB1" w:rsidP="002B3BB1">
            <w:pPr>
              <w:rPr>
                <w:rFonts w:ascii="Comic Sans MS" w:hAnsi="Comic Sans MS"/>
                <w:sz w:val="26"/>
              </w:rPr>
            </w:pPr>
          </w:p>
          <w:p w14:paraId="6F8112F9" w14:textId="77777777" w:rsidR="002B3BB1" w:rsidRDefault="002B3BB1" w:rsidP="002B3BB1">
            <w:pPr>
              <w:rPr>
                <w:rFonts w:ascii="Comic Sans MS" w:hAnsi="Comic Sans MS"/>
                <w:sz w:val="26"/>
              </w:rPr>
            </w:pPr>
            <w:r>
              <w:rPr>
                <w:rFonts w:ascii="Comic Sans MS" w:hAnsi="Comic Sans MS"/>
                <w:sz w:val="26"/>
              </w:rPr>
              <w:t>Domain: ___________________</w:t>
            </w:r>
          </w:p>
          <w:p w14:paraId="45C1DD6F" w14:textId="77777777" w:rsidR="002B3BB1" w:rsidRDefault="002B3BB1" w:rsidP="002B3BB1">
            <w:pPr>
              <w:rPr>
                <w:rFonts w:ascii="Comic Sans MS" w:hAnsi="Comic Sans MS"/>
                <w:sz w:val="26"/>
              </w:rPr>
            </w:pPr>
          </w:p>
          <w:p w14:paraId="46D35002" w14:textId="3958B248" w:rsidR="005B1CE9" w:rsidRDefault="002B3BB1" w:rsidP="002B3BB1">
            <w:pPr>
              <w:rPr>
                <w:rFonts w:ascii="Comic Sans MS" w:hAnsi="Comic Sans MS"/>
                <w:sz w:val="26"/>
              </w:rPr>
            </w:pPr>
            <w:r>
              <w:rPr>
                <w:rFonts w:ascii="Comic Sans MS" w:hAnsi="Comic Sans MS"/>
                <w:sz w:val="26"/>
              </w:rPr>
              <w:t>Range: ____________________</w:t>
            </w:r>
          </w:p>
        </w:tc>
      </w:tr>
      <w:tr w:rsidR="005B1CE9" w14:paraId="2EBB8827" w14:textId="77777777" w:rsidTr="003E2DCD">
        <w:trPr>
          <w:trHeight w:val="3600"/>
        </w:trPr>
        <w:tc>
          <w:tcPr>
            <w:tcW w:w="5940" w:type="dxa"/>
          </w:tcPr>
          <w:p w14:paraId="42404779" w14:textId="560DB027" w:rsidR="001D13FF" w:rsidRDefault="001D13FF" w:rsidP="003E2DCD">
            <w:pPr>
              <w:rPr>
                <w:rFonts w:ascii="Comic Sans MS" w:hAnsi="Comic Sans MS"/>
                <w:sz w:val="26"/>
              </w:rPr>
            </w:pPr>
            <w:r>
              <w:rPr>
                <w:rFonts w:ascii="Comic Sans MS" w:hAnsi="Comic Sans MS"/>
                <w:noProof/>
                <w:sz w:val="26"/>
              </w:rPr>
              <w:lastRenderedPageBreak/>
              <mc:AlternateContent>
                <mc:Choice Requires="wps">
                  <w:drawing>
                    <wp:anchor distT="0" distB="0" distL="114300" distR="114300" simplePos="0" relativeHeight="251661312" behindDoc="0" locked="0" layoutInCell="1" allowOverlap="1" wp14:anchorId="662BB3EA" wp14:editId="358EDF7F">
                      <wp:simplePos x="0" y="0"/>
                      <wp:positionH relativeFrom="column">
                        <wp:posOffset>45720</wp:posOffset>
                      </wp:positionH>
                      <wp:positionV relativeFrom="paragraph">
                        <wp:posOffset>43180</wp:posOffset>
                      </wp:positionV>
                      <wp:extent cx="3543300" cy="3086100"/>
                      <wp:effectExtent l="0" t="0" r="0" b="12700"/>
                      <wp:wrapSquare wrapText="bothSides"/>
                      <wp:docPr id="15" name="Text Box 15"/>
                      <wp:cNvGraphicFramePr/>
                      <a:graphic xmlns:a="http://schemas.openxmlformats.org/drawingml/2006/main">
                        <a:graphicData uri="http://schemas.microsoft.com/office/word/2010/wordprocessingShape">
                          <wps:wsp>
                            <wps:cNvSpPr txBox="1"/>
                            <wps:spPr>
                              <a:xfrm>
                                <a:off x="0" y="0"/>
                                <a:ext cx="3543300" cy="30861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7DD61A" w14:textId="66A6228E" w:rsidR="003E2DCD" w:rsidRDefault="003E2DCD">
                                  <w:r>
                                    <w:rPr>
                                      <w:noProof/>
                                    </w:rPr>
                                    <w:drawing>
                                      <wp:inline distT="0" distB="0" distL="0" distR="0" wp14:anchorId="4F99E15D" wp14:editId="1FD04A9D">
                                        <wp:extent cx="3359766" cy="315669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60420" cy="315731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w:pict>
                    <v:shape id="Text Box 15" o:spid="_x0000_s1029" type="#_x0000_t202" style="position:absolute;margin-left:3.6pt;margin-top:3.4pt;width:2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" filled="f" stroked="f">
                      <v:textbox>
                        <w:txbxContent>
                          <w:p w14:paraId="1F7DD61A" w14:textId="66A6228E" w:rsidR="003E2DCD" w:rsidRDefault="003E2DCD">
                            <w:r>
                              <w:rPr>
                                <w:noProof/>
                              </w:rPr>
                              <w:drawing>
                                <wp:inline distT="0" distB="0" distL="0" distR="0" wp14:anchorId="4F99E15D" wp14:editId="1FD04A9D">
                                  <wp:extent cx="3359766" cy="315669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0420" cy="3157312"/>
                                          </a:xfrm>
                                          <a:prstGeom prst="rect">
                                            <a:avLst/>
                                          </a:prstGeom>
                                          <a:noFill/>
                                          <a:ln>
                                            <a:noFill/>
                                          </a:ln>
                                        </pic:spPr>
                                      </pic:pic>
                                    </a:graphicData>
                                  </a:graphic>
                                </wp:inline>
                              </w:drawing>
                            </w:r>
                          </w:p>
                        </w:txbxContent>
                      </v:textbox>
                      <w10:wrap type="square"/>
                    </v:shape>
                  </w:pict>
                </mc:Fallback>
              </mc:AlternateContent>
            </w:r>
          </w:p>
          <w:p w14:paraId="77939513" w14:textId="73CAE798" w:rsidR="005B1CE9" w:rsidRPr="001D13FF" w:rsidRDefault="001D13FF" w:rsidP="001D13FF">
            <w:pPr>
              <w:tabs>
                <w:tab w:val="left" w:pos="1736"/>
              </w:tabs>
              <w:rPr>
                <w:rFonts w:ascii="Comic Sans MS" w:hAnsi="Comic Sans MS"/>
                <w:sz w:val="26"/>
              </w:rPr>
            </w:pPr>
            <w:r>
              <w:rPr>
                <w:rFonts w:ascii="Comic Sans MS" w:hAnsi="Comic Sans MS"/>
                <w:sz w:val="26"/>
              </w:rPr>
              <w:tab/>
            </w:r>
          </w:p>
        </w:tc>
        <w:tc>
          <w:tcPr>
            <w:tcW w:w="4590" w:type="dxa"/>
          </w:tcPr>
          <w:p w14:paraId="6857A5E4" w14:textId="77777777" w:rsidR="00F56BAC" w:rsidRDefault="00F56BAC" w:rsidP="00F56BAC">
            <w:pPr>
              <w:rPr>
                <w:rFonts w:ascii="Comic Sans MS" w:hAnsi="Comic Sans MS"/>
                <w:sz w:val="26"/>
              </w:rPr>
            </w:pPr>
            <w:r>
              <w:rPr>
                <w:rFonts w:ascii="Comic Sans MS" w:hAnsi="Comic Sans MS"/>
                <w:sz w:val="26"/>
              </w:rPr>
              <w:t xml:space="preserve">Function: </w:t>
            </w:r>
            <w:r w:rsidRPr="00EA6444">
              <w:rPr>
                <w:b/>
                <w:position w:val="-10"/>
              </w:rPr>
              <w:object w:dxaOrig="2920" w:dyaOrig="360" w14:anchorId="51348ED0">
                <v:shape id="_x0000_i1027" type="#_x0000_t75" style="width:3in;height:26.1pt" o:ole="">
                  <v:imagedata r:id="rId19" o:title=""/>
                </v:shape>
                <o:OLEObject Type="Embed" ProgID="Equation.3" ShapeID="_x0000_i1027" DrawAspect="Content" ObjectID="_1483760411" r:id="rId20"/>
              </w:object>
            </w:r>
          </w:p>
          <w:p w14:paraId="0583FDFD" w14:textId="77777777" w:rsidR="00F56BAC" w:rsidRDefault="00F56BAC" w:rsidP="00F56BAC">
            <w:pPr>
              <w:rPr>
                <w:rFonts w:ascii="Comic Sans MS" w:hAnsi="Comic Sans MS"/>
                <w:sz w:val="26"/>
              </w:rPr>
            </w:pPr>
          </w:p>
          <w:p w14:paraId="33B38470" w14:textId="77777777" w:rsidR="00F56BAC" w:rsidRDefault="00F56BAC" w:rsidP="00F56BAC">
            <w:pPr>
              <w:rPr>
                <w:rFonts w:ascii="Comic Sans MS" w:hAnsi="Comic Sans MS"/>
                <w:sz w:val="26"/>
              </w:rPr>
            </w:pPr>
            <w:r>
              <w:rPr>
                <w:rFonts w:ascii="Comic Sans MS" w:hAnsi="Comic Sans MS"/>
                <w:sz w:val="26"/>
              </w:rPr>
              <w:t>Local Max(s): ______________</w:t>
            </w:r>
          </w:p>
          <w:p w14:paraId="08EC9901" w14:textId="77777777" w:rsidR="00F56BAC" w:rsidRDefault="00F56BAC" w:rsidP="00F56BAC">
            <w:pPr>
              <w:rPr>
                <w:rFonts w:ascii="Comic Sans MS" w:hAnsi="Comic Sans MS"/>
                <w:sz w:val="26"/>
              </w:rPr>
            </w:pPr>
          </w:p>
          <w:p w14:paraId="77B66672" w14:textId="77777777" w:rsidR="00F56BAC" w:rsidRDefault="00F56BAC" w:rsidP="00F56BAC">
            <w:pPr>
              <w:rPr>
                <w:rFonts w:ascii="Comic Sans MS" w:hAnsi="Comic Sans MS"/>
                <w:sz w:val="26"/>
              </w:rPr>
            </w:pPr>
            <w:r>
              <w:rPr>
                <w:rFonts w:ascii="Comic Sans MS" w:hAnsi="Comic Sans MS"/>
                <w:sz w:val="26"/>
              </w:rPr>
              <w:t>Local Min(s): _______________</w:t>
            </w:r>
          </w:p>
          <w:p w14:paraId="2B850E43" w14:textId="77777777" w:rsidR="00F56BAC" w:rsidRDefault="00F56BAC" w:rsidP="00F56BAC">
            <w:pPr>
              <w:rPr>
                <w:rFonts w:ascii="Comic Sans MS" w:hAnsi="Comic Sans MS"/>
                <w:sz w:val="26"/>
              </w:rPr>
            </w:pPr>
          </w:p>
          <w:p w14:paraId="2A80FAEE" w14:textId="77777777" w:rsidR="00F56BAC" w:rsidRDefault="00F56BAC" w:rsidP="00F56BAC">
            <w:pPr>
              <w:rPr>
                <w:rFonts w:ascii="Comic Sans MS" w:hAnsi="Comic Sans MS"/>
                <w:sz w:val="26"/>
              </w:rPr>
            </w:pPr>
            <w:r>
              <w:rPr>
                <w:rFonts w:ascii="Comic Sans MS" w:hAnsi="Comic Sans MS"/>
                <w:sz w:val="26"/>
              </w:rPr>
              <w:t>Increasing: ________________</w:t>
            </w:r>
          </w:p>
          <w:p w14:paraId="31274717" w14:textId="77777777" w:rsidR="00F56BAC" w:rsidRDefault="00F56BAC" w:rsidP="00F56BAC">
            <w:pPr>
              <w:rPr>
                <w:rFonts w:ascii="Comic Sans MS" w:hAnsi="Comic Sans MS"/>
                <w:sz w:val="26"/>
              </w:rPr>
            </w:pPr>
          </w:p>
          <w:p w14:paraId="4ADF13E6" w14:textId="77777777" w:rsidR="00F56BAC" w:rsidRDefault="00F56BAC" w:rsidP="00F56BAC">
            <w:pPr>
              <w:rPr>
                <w:rFonts w:ascii="Comic Sans MS" w:hAnsi="Comic Sans MS"/>
                <w:sz w:val="26"/>
              </w:rPr>
            </w:pPr>
            <w:r>
              <w:rPr>
                <w:rFonts w:ascii="Comic Sans MS" w:hAnsi="Comic Sans MS"/>
                <w:sz w:val="26"/>
              </w:rPr>
              <w:t>Decreasing: ________________</w:t>
            </w:r>
          </w:p>
          <w:p w14:paraId="6B0B3086" w14:textId="77777777" w:rsidR="00F56BAC" w:rsidRDefault="00F56BAC" w:rsidP="00F56BAC">
            <w:pPr>
              <w:rPr>
                <w:rFonts w:ascii="Comic Sans MS" w:hAnsi="Comic Sans MS"/>
                <w:sz w:val="26"/>
              </w:rPr>
            </w:pPr>
          </w:p>
          <w:p w14:paraId="275179F2" w14:textId="77777777" w:rsidR="00F56BAC" w:rsidRDefault="00F56BAC" w:rsidP="00F56BAC">
            <w:pPr>
              <w:rPr>
                <w:rFonts w:ascii="Comic Sans MS" w:hAnsi="Comic Sans MS"/>
                <w:sz w:val="26"/>
              </w:rPr>
            </w:pPr>
            <w:r>
              <w:rPr>
                <w:rFonts w:ascii="Comic Sans MS" w:hAnsi="Comic Sans MS"/>
                <w:sz w:val="26"/>
              </w:rPr>
              <w:t>Domain: ___________________</w:t>
            </w:r>
          </w:p>
          <w:p w14:paraId="7BBFF6BA" w14:textId="77777777" w:rsidR="00F56BAC" w:rsidRDefault="00F56BAC" w:rsidP="00F56BAC">
            <w:pPr>
              <w:rPr>
                <w:rFonts w:ascii="Comic Sans MS" w:hAnsi="Comic Sans MS"/>
                <w:sz w:val="26"/>
              </w:rPr>
            </w:pPr>
          </w:p>
          <w:p w14:paraId="50036EB9" w14:textId="0E693828" w:rsidR="005B1CE9" w:rsidRDefault="00F56BAC" w:rsidP="00F56BAC">
            <w:pPr>
              <w:rPr>
                <w:rFonts w:ascii="Comic Sans MS" w:hAnsi="Comic Sans MS"/>
                <w:sz w:val="26"/>
              </w:rPr>
            </w:pPr>
            <w:r>
              <w:rPr>
                <w:rFonts w:ascii="Comic Sans MS" w:hAnsi="Comic Sans MS"/>
                <w:sz w:val="26"/>
              </w:rPr>
              <w:t>Range: ____________________</w:t>
            </w:r>
          </w:p>
        </w:tc>
      </w:tr>
    </w:tbl>
    <w:p w14:paraId="6B62FB95" w14:textId="77777777" w:rsidR="005B1CE9" w:rsidRDefault="005B1CE9" w:rsidP="005B1CE9">
      <w:pPr>
        <w:rPr>
          <w:rFonts w:ascii="Comic Sans MS" w:hAnsi="Comic Sans MS"/>
          <w:sz w:val="26"/>
        </w:rPr>
      </w:pPr>
    </w:p>
    <w:p w14:paraId="796ECBA5"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2A877AB8"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2A7BAF66"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6604ABA0"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5C391594"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14FDC3A8"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6647C54B"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6A68B01A"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4D38B7D3"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13F10674"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209139BA"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7E606723"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5361B05C"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65B7A2FE"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50F4E7DA"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5E6F8084"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76A23E7D"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494428E3"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56E16075"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1F3E5A19"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361332A5"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198ABB4F" w14:textId="77777777" w:rsidR="00ED07DA" w:rsidRDefault="00ED07DA"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p>
    <w:p w14:paraId="4E39B419"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bookmarkStart w:id="0" w:name="_GoBack"/>
      <w:bookmarkEnd w:id="0"/>
      <w:r w:rsidRPr="0099559A">
        <w:rPr>
          <w:b/>
          <w:bCs/>
          <w:color w:val="000000"/>
          <w:sz w:val="32"/>
          <w:szCs w:val="32"/>
          <w:u w:val="single"/>
        </w:rPr>
        <w:lastRenderedPageBreak/>
        <w:t>Basic Graphing Functions for the TI-83 and TI-84</w:t>
      </w:r>
    </w:p>
    <w:p w14:paraId="16BEEF83"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99559A">
        <w:rPr>
          <w:color w:val="000000"/>
          <w:sz w:val="32"/>
          <w:szCs w:val="32"/>
        </w:rPr>
        <w:t xml:space="preserve">The primary benefits of the TI-83 and TI-84 are the abilities to graph functions and to identify properties of those functions. The purpose of this guide is to help you through some of the basic operations that can be done involving graphs: finding the y- intercept, zeroes (x-intercepts), and minimum/maximum points on a graph. </w:t>
      </w:r>
    </w:p>
    <w:p w14:paraId="35F7328E"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Cs/>
          <w:color w:val="000000"/>
          <w:sz w:val="32"/>
          <w:szCs w:val="32"/>
        </w:rPr>
      </w:pPr>
    </w:p>
    <w:p w14:paraId="675B53BD"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r w:rsidRPr="0099559A">
        <w:rPr>
          <w:b/>
          <w:bCs/>
          <w:color w:val="000000"/>
          <w:sz w:val="32"/>
          <w:szCs w:val="32"/>
          <w:u w:val="single"/>
        </w:rPr>
        <w:t>Graphing</w:t>
      </w:r>
    </w:p>
    <w:p w14:paraId="35A877EA"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99559A">
        <w:rPr>
          <w:color w:val="000000"/>
          <w:sz w:val="32"/>
          <w:szCs w:val="32"/>
        </w:rPr>
        <w:t>The first step in any graphing problem is to draw the graph. On the TI-83 and TI-84, this is done by pressing the “Y=” button and entering the function into one of the lines.</w:t>
      </w:r>
    </w:p>
    <w:p w14:paraId="1B0D2852"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p>
    <w:p w14:paraId="62D0A33C"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99559A">
        <w:rPr>
          <w:noProof/>
          <w:color w:val="000000"/>
          <w:sz w:val="32"/>
          <w:szCs w:val="32"/>
        </w:rPr>
        <w:drawing>
          <wp:inline distT="0" distB="0" distL="0" distR="0" wp14:anchorId="6FA270EE" wp14:editId="45D358CA">
            <wp:extent cx="2292985" cy="14211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92985" cy="1421130"/>
                    </a:xfrm>
                    <a:prstGeom prst="rect">
                      <a:avLst/>
                    </a:prstGeom>
                    <a:noFill/>
                    <a:ln>
                      <a:noFill/>
                    </a:ln>
                  </pic:spPr>
                </pic:pic>
              </a:graphicData>
            </a:graphic>
          </wp:inline>
        </w:drawing>
      </w:r>
    </w:p>
    <w:p w14:paraId="79131FA4"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p>
    <w:p w14:paraId="6DB1D787"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99559A">
        <w:rPr>
          <w:color w:val="000000"/>
          <w:sz w:val="32"/>
          <w:szCs w:val="32"/>
        </w:rPr>
        <w:t>After the function has been entered, press the “GRAPH” button, and the calculator will draw the graph for you.</w:t>
      </w:r>
    </w:p>
    <w:p w14:paraId="5AA6471C" w14:textId="77777777" w:rsidR="00FC7F31" w:rsidRPr="0099559A"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p>
    <w:p w14:paraId="3802DAC2" w14:textId="77777777" w:rsidR="00FC7F31" w:rsidRPr="0099559A" w:rsidRDefault="00FC7F31" w:rsidP="00FC7F31">
      <w:pPr>
        <w:rPr>
          <w:sz w:val="32"/>
          <w:szCs w:val="32"/>
        </w:rPr>
      </w:pPr>
      <w:r w:rsidRPr="0099559A">
        <w:rPr>
          <w:noProof/>
          <w:sz w:val="32"/>
          <w:szCs w:val="32"/>
        </w:rPr>
        <w:drawing>
          <wp:inline distT="0" distB="0" distL="0" distR="0" wp14:anchorId="580220D0" wp14:editId="64B1A6D3">
            <wp:extent cx="2265045" cy="1842770"/>
            <wp:effectExtent l="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65045" cy="1842770"/>
                    </a:xfrm>
                    <a:prstGeom prst="rect">
                      <a:avLst/>
                    </a:prstGeom>
                    <a:noFill/>
                    <a:ln>
                      <a:noFill/>
                    </a:ln>
                  </pic:spPr>
                </pic:pic>
              </a:graphicData>
            </a:graphic>
          </wp:inline>
        </w:drawing>
      </w:r>
    </w:p>
    <w:p w14:paraId="608F194B" w14:textId="77777777" w:rsidR="00FC7F31" w:rsidRPr="0099559A" w:rsidRDefault="00FC7F31" w:rsidP="00FC7F31">
      <w:pPr>
        <w:rPr>
          <w:sz w:val="32"/>
          <w:szCs w:val="32"/>
        </w:rPr>
      </w:pPr>
    </w:p>
    <w:p w14:paraId="6CCA43C3" w14:textId="77777777" w:rsidR="00FC7F31" w:rsidRDefault="00FC7F31" w:rsidP="00FC7F31">
      <w:pPr>
        <w:rPr>
          <w:sz w:val="32"/>
          <w:szCs w:val="32"/>
        </w:rPr>
      </w:pPr>
      <w:r w:rsidRPr="006F5FFF">
        <w:rPr>
          <w:b/>
          <w:sz w:val="32"/>
          <w:szCs w:val="32"/>
        </w:rPr>
        <w:t>If you cannot see your graph</w:t>
      </w:r>
      <w:r w:rsidRPr="0099559A">
        <w:rPr>
          <w:sz w:val="32"/>
          <w:szCs w:val="32"/>
        </w:rPr>
        <w:t xml:space="preserve">, you may have to </w:t>
      </w:r>
      <w:r w:rsidRPr="0041325D">
        <w:rPr>
          <w:sz w:val="32"/>
          <w:szCs w:val="32"/>
          <w:highlight w:val="yellow"/>
        </w:rPr>
        <w:t>adjust the window</w:t>
      </w:r>
      <w:r w:rsidRPr="0099559A">
        <w:rPr>
          <w:sz w:val="32"/>
          <w:szCs w:val="32"/>
        </w:rPr>
        <w:t xml:space="preserve"> to the scale provided, </w:t>
      </w:r>
      <w:r w:rsidRPr="0041325D">
        <w:rPr>
          <w:sz w:val="32"/>
          <w:szCs w:val="32"/>
          <w:highlight w:val="yellow"/>
        </w:rPr>
        <w:t>or using the context of the situation</w:t>
      </w:r>
      <w:r w:rsidRPr="0099559A">
        <w:rPr>
          <w:sz w:val="32"/>
          <w:szCs w:val="32"/>
        </w:rPr>
        <w:t>.</w:t>
      </w:r>
    </w:p>
    <w:p w14:paraId="269670CD" w14:textId="77777777" w:rsidR="00FC7F31" w:rsidRDefault="00FC7F31" w:rsidP="00FC7F31">
      <w:pPr>
        <w:rPr>
          <w:sz w:val="32"/>
          <w:szCs w:val="32"/>
        </w:rPr>
      </w:pPr>
    </w:p>
    <w:p w14:paraId="74721DBE" w14:textId="77777777" w:rsidR="00FC7F31"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40"/>
          <w:szCs w:val="40"/>
          <w:u w:val="single"/>
        </w:rPr>
      </w:pPr>
    </w:p>
    <w:p w14:paraId="58EC07D8" w14:textId="77777777" w:rsidR="00FC7F31" w:rsidRPr="00383772"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Cs/>
          <w:color w:val="000000"/>
          <w:sz w:val="32"/>
          <w:szCs w:val="32"/>
        </w:rPr>
      </w:pPr>
      <w:r>
        <w:rPr>
          <w:b/>
          <w:bCs/>
          <w:color w:val="000000"/>
          <w:sz w:val="32"/>
          <w:szCs w:val="32"/>
        </w:rPr>
        <w:t xml:space="preserve">To see the table of values </w:t>
      </w:r>
      <w:r>
        <w:rPr>
          <w:bCs/>
          <w:color w:val="000000"/>
          <w:sz w:val="32"/>
          <w:szCs w:val="32"/>
        </w:rPr>
        <w:t>press second graph. You can use the table feature to estimate different solutions of the function.</w:t>
      </w:r>
    </w:p>
    <w:p w14:paraId="71F5D331"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color w:val="000000"/>
          <w:sz w:val="32"/>
          <w:szCs w:val="32"/>
          <w:u w:val="single"/>
        </w:rPr>
      </w:pPr>
      <w:r w:rsidRPr="0041325D">
        <w:rPr>
          <w:b/>
          <w:bCs/>
          <w:color w:val="000000"/>
          <w:sz w:val="32"/>
          <w:szCs w:val="32"/>
          <w:u w:val="single"/>
        </w:rPr>
        <w:t>Finding the minimum/maximum of a graph</w:t>
      </w:r>
    </w:p>
    <w:p w14:paraId="7EB3E3F3" w14:textId="4ED6204B"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color w:val="000000"/>
          <w:sz w:val="32"/>
          <w:szCs w:val="32"/>
        </w:rPr>
        <w:lastRenderedPageBreak/>
        <w:t xml:space="preserve">The </w:t>
      </w:r>
      <w:r w:rsidR="00701437">
        <w:rPr>
          <w:color w:val="000000"/>
          <w:sz w:val="32"/>
          <w:szCs w:val="32"/>
        </w:rPr>
        <w:t xml:space="preserve">local </w:t>
      </w:r>
      <w:r w:rsidRPr="0041325D">
        <w:rPr>
          <w:color w:val="000000"/>
          <w:sz w:val="32"/>
          <w:szCs w:val="32"/>
        </w:rPr>
        <w:t xml:space="preserve">minimum of a graph is the point </w:t>
      </w:r>
      <w:r w:rsidR="00701437">
        <w:rPr>
          <w:color w:val="000000"/>
          <w:sz w:val="32"/>
          <w:szCs w:val="32"/>
        </w:rPr>
        <w:t>where the function changes from decreasing to increasing</w:t>
      </w:r>
      <w:r w:rsidRPr="0041325D">
        <w:rPr>
          <w:color w:val="000000"/>
          <w:sz w:val="32"/>
          <w:szCs w:val="32"/>
        </w:rPr>
        <w:t xml:space="preserve">. The </w:t>
      </w:r>
      <w:r w:rsidR="00701437">
        <w:rPr>
          <w:color w:val="000000"/>
          <w:sz w:val="32"/>
          <w:szCs w:val="32"/>
        </w:rPr>
        <w:t xml:space="preserve">local </w:t>
      </w:r>
      <w:r w:rsidRPr="0041325D">
        <w:rPr>
          <w:color w:val="000000"/>
          <w:sz w:val="32"/>
          <w:szCs w:val="32"/>
        </w:rPr>
        <w:t xml:space="preserve">maximum is the point with the </w:t>
      </w:r>
      <w:r w:rsidR="00701437">
        <w:rPr>
          <w:color w:val="000000"/>
          <w:sz w:val="32"/>
          <w:szCs w:val="32"/>
        </w:rPr>
        <w:t>function changes from increasing to decreasing</w:t>
      </w:r>
      <w:r w:rsidRPr="0041325D">
        <w:rPr>
          <w:color w:val="000000"/>
          <w:sz w:val="32"/>
          <w:szCs w:val="32"/>
        </w:rPr>
        <w:t xml:space="preserve">. </w:t>
      </w:r>
    </w:p>
    <w:p w14:paraId="563CE9DF"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p>
    <w:p w14:paraId="79E4EEF1"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color w:val="000000"/>
          <w:sz w:val="32"/>
          <w:szCs w:val="32"/>
        </w:rPr>
        <w:t>After entering the graph into the calculator, press “2nd” then “TRACE” to go to the “CALCULATE” window and highlight “minimum”. Then press “ENTER”.</w:t>
      </w:r>
    </w:p>
    <w:p w14:paraId="5EAF9912"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noProof/>
          <w:color w:val="000000"/>
          <w:sz w:val="32"/>
          <w:szCs w:val="32"/>
        </w:rPr>
        <w:drawing>
          <wp:inline distT="0" distB="0" distL="0" distR="0" wp14:anchorId="0E59CFA3" wp14:editId="267F51AB">
            <wp:extent cx="2152650" cy="1421130"/>
            <wp:effectExtent l="0" t="0" r="635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52650" cy="1421130"/>
                    </a:xfrm>
                    <a:prstGeom prst="rect">
                      <a:avLst/>
                    </a:prstGeom>
                    <a:noFill/>
                    <a:ln>
                      <a:noFill/>
                    </a:ln>
                  </pic:spPr>
                </pic:pic>
              </a:graphicData>
            </a:graphic>
          </wp:inline>
        </w:drawing>
      </w:r>
    </w:p>
    <w:p w14:paraId="11903BC2"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p>
    <w:p w14:paraId="65512A63"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color w:val="000000"/>
          <w:sz w:val="32"/>
          <w:szCs w:val="32"/>
        </w:rPr>
        <w:t>Use the left or right arrow keys to move the cursor along the graph to the left of the minimum and identify the “Left Bound” by pressing “ENTER”.</w:t>
      </w:r>
    </w:p>
    <w:p w14:paraId="75D3F88B"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noProof/>
          <w:color w:val="000000"/>
          <w:sz w:val="32"/>
          <w:szCs w:val="32"/>
        </w:rPr>
        <w:drawing>
          <wp:inline distT="0" distB="0" distL="0" distR="0" wp14:anchorId="7D6CE276" wp14:editId="5538C4CC">
            <wp:extent cx="2265045" cy="13646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65045" cy="1364615"/>
                    </a:xfrm>
                    <a:prstGeom prst="rect">
                      <a:avLst/>
                    </a:prstGeom>
                    <a:noFill/>
                    <a:ln>
                      <a:noFill/>
                    </a:ln>
                  </pic:spPr>
                </pic:pic>
              </a:graphicData>
            </a:graphic>
          </wp:inline>
        </w:drawing>
      </w:r>
    </w:p>
    <w:p w14:paraId="5FF2F1DE"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color w:val="000000"/>
          <w:sz w:val="32"/>
          <w:szCs w:val="32"/>
        </w:rPr>
        <w:t>Use the right arrow key to move the cursor along the graph to the right of the minimum and identify the “Right Bound” by pressing “ENTER”.</w:t>
      </w:r>
    </w:p>
    <w:p w14:paraId="0635B7C8"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noProof/>
          <w:color w:val="000000"/>
          <w:sz w:val="32"/>
          <w:szCs w:val="32"/>
        </w:rPr>
        <w:drawing>
          <wp:inline distT="0" distB="0" distL="0" distR="0" wp14:anchorId="7DE2B0BB" wp14:editId="7CA2E1FA">
            <wp:extent cx="2166620" cy="14490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66620" cy="1449070"/>
                    </a:xfrm>
                    <a:prstGeom prst="rect">
                      <a:avLst/>
                    </a:prstGeom>
                    <a:noFill/>
                    <a:ln>
                      <a:noFill/>
                    </a:ln>
                  </pic:spPr>
                </pic:pic>
              </a:graphicData>
            </a:graphic>
          </wp:inline>
        </w:drawing>
      </w:r>
    </w:p>
    <w:p w14:paraId="55D816DF"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color w:val="000000"/>
          <w:sz w:val="32"/>
          <w:szCs w:val="32"/>
        </w:rPr>
        <w:t>Now use the left arrow key to move the cursor along the graph until it is as close as possible to the point you want to use to “Guess”. Then press “ENTER”.</w:t>
      </w:r>
    </w:p>
    <w:p w14:paraId="5DF25116" w14:textId="77777777"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noProof/>
          <w:color w:val="000000"/>
          <w:sz w:val="32"/>
          <w:szCs w:val="32"/>
        </w:rPr>
        <w:lastRenderedPageBreak/>
        <w:drawing>
          <wp:inline distT="0" distB="0" distL="0" distR="0" wp14:anchorId="0FC43154" wp14:editId="74A52094">
            <wp:extent cx="2377440" cy="1435100"/>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77440" cy="1435100"/>
                    </a:xfrm>
                    <a:prstGeom prst="rect">
                      <a:avLst/>
                    </a:prstGeom>
                    <a:noFill/>
                    <a:ln>
                      <a:noFill/>
                    </a:ln>
                  </pic:spPr>
                </pic:pic>
              </a:graphicData>
            </a:graphic>
          </wp:inline>
        </w:drawing>
      </w:r>
    </w:p>
    <w:p w14:paraId="341D9E4C" w14:textId="07A1CCF8" w:rsidR="00FC7F31" w:rsidRPr="0041325D" w:rsidRDefault="00FC7F31" w:rsidP="00FC7F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sz w:val="32"/>
          <w:szCs w:val="32"/>
        </w:rPr>
      </w:pPr>
      <w:r w:rsidRPr="0041325D">
        <w:rPr>
          <w:color w:val="000000"/>
          <w:sz w:val="32"/>
          <w:szCs w:val="32"/>
        </w:rPr>
        <w:t xml:space="preserve">After this, the calculator should show the coordinates of the </w:t>
      </w:r>
      <w:r w:rsidR="00701437">
        <w:rPr>
          <w:color w:val="000000"/>
          <w:sz w:val="32"/>
          <w:szCs w:val="32"/>
        </w:rPr>
        <w:t xml:space="preserve">local </w:t>
      </w:r>
      <w:r w:rsidRPr="0041325D">
        <w:rPr>
          <w:color w:val="000000"/>
          <w:sz w:val="32"/>
          <w:szCs w:val="32"/>
        </w:rPr>
        <w:t>minimum along with a cursor over the location of the minimum on the graph selected.</w:t>
      </w:r>
    </w:p>
    <w:p w14:paraId="6F4E9343" w14:textId="77777777" w:rsidR="00FC7F31" w:rsidRPr="0041325D" w:rsidRDefault="00FC7F31" w:rsidP="00FC7F31">
      <w:pPr>
        <w:rPr>
          <w:color w:val="000000"/>
          <w:sz w:val="32"/>
          <w:szCs w:val="32"/>
        </w:rPr>
      </w:pPr>
    </w:p>
    <w:p w14:paraId="34746062" w14:textId="77777777" w:rsidR="00FC7F31" w:rsidRPr="0041325D" w:rsidRDefault="00FC7F31" w:rsidP="00FC7F31">
      <w:pPr>
        <w:rPr>
          <w:sz w:val="32"/>
          <w:szCs w:val="32"/>
        </w:rPr>
      </w:pPr>
      <w:r w:rsidRPr="0041325D">
        <w:rPr>
          <w:color w:val="000000"/>
          <w:sz w:val="32"/>
          <w:szCs w:val="32"/>
        </w:rPr>
        <w:t>Finding the maximum works in a similar manner to finding the minimum, with the only significant differences being the menu selection and the end result.</w:t>
      </w:r>
    </w:p>
    <w:p w14:paraId="4EE1F9D1" w14:textId="77777777" w:rsidR="00FC7F31" w:rsidRDefault="00FC7F31" w:rsidP="005B1CE9">
      <w:pPr>
        <w:rPr>
          <w:rFonts w:ascii="Comic Sans MS" w:hAnsi="Comic Sans MS"/>
          <w:sz w:val="26"/>
        </w:rPr>
      </w:pPr>
    </w:p>
    <w:p w14:paraId="72027692" w14:textId="24EA6ECA" w:rsidR="00BD1A41" w:rsidRPr="00BD1A41" w:rsidRDefault="00BD1A41" w:rsidP="00BD1A41">
      <w:pPr>
        <w:rPr>
          <w:b/>
        </w:rPr>
      </w:pPr>
    </w:p>
    <w:sectPr w:rsidR="00BD1A41" w:rsidRPr="00BD1A41" w:rsidSect="00B643BC">
      <w:headerReference w:type="default" r:id="rId27"/>
      <w:pgSz w:w="12240" w:h="15840"/>
      <w:pgMar w:top="630" w:right="1440" w:bottom="36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0B99D4" w14:textId="77777777" w:rsidR="003E2DCD" w:rsidRDefault="003E2DCD" w:rsidP="00EA4B24">
      <w:r>
        <w:separator/>
      </w:r>
    </w:p>
  </w:endnote>
  <w:endnote w:type="continuationSeparator" w:id="0">
    <w:p w14:paraId="426C3DD5" w14:textId="77777777" w:rsidR="003E2DCD" w:rsidRDefault="003E2DCD" w:rsidP="00EA4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51E3B8" w14:textId="77777777" w:rsidR="003E2DCD" w:rsidRDefault="003E2DCD" w:rsidP="00EA4B24">
      <w:r>
        <w:separator/>
      </w:r>
    </w:p>
  </w:footnote>
  <w:footnote w:type="continuationSeparator" w:id="0">
    <w:p w14:paraId="4EDB3AA2" w14:textId="77777777" w:rsidR="003E2DCD" w:rsidRDefault="003E2DCD" w:rsidP="00EA4B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0624DD" w14:textId="36D16389" w:rsidR="003E2DCD" w:rsidRDefault="003E2DCD">
    <w:pPr>
      <w:pStyle w:val="Header"/>
    </w:pPr>
    <w:r>
      <w:t>Algebra 2 CP Unit 3 Lesson 5</w:t>
    </w:r>
  </w:p>
  <w:p w14:paraId="59AD7BD2" w14:textId="77777777" w:rsidR="003E2DCD" w:rsidRDefault="003E2DC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0029E2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6BD77CF"/>
    <w:multiLevelType w:val="hybridMultilevel"/>
    <w:tmpl w:val="8FD0C25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98C50AA"/>
    <w:multiLevelType w:val="hybridMultilevel"/>
    <w:tmpl w:val="10CCCC32"/>
    <w:lvl w:ilvl="0" w:tplc="FD7AF35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C2E4013"/>
    <w:multiLevelType w:val="hybridMultilevel"/>
    <w:tmpl w:val="8408A7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8B1EDB"/>
    <w:multiLevelType w:val="hybridMultilevel"/>
    <w:tmpl w:val="D090C16E"/>
    <w:lvl w:ilvl="0" w:tplc="34EA3CD2">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30BC57D2"/>
    <w:multiLevelType w:val="hybridMultilevel"/>
    <w:tmpl w:val="406E48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F1500A"/>
    <w:multiLevelType w:val="hybridMultilevel"/>
    <w:tmpl w:val="406E48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57E0E42"/>
    <w:multiLevelType w:val="hybridMultilevel"/>
    <w:tmpl w:val="7FAC8006"/>
    <w:lvl w:ilvl="0" w:tplc="8B7C86C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5FC7D02"/>
    <w:multiLevelType w:val="hybridMultilevel"/>
    <w:tmpl w:val="406E48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BDC495F"/>
    <w:multiLevelType w:val="hybridMultilevel"/>
    <w:tmpl w:val="20D4E644"/>
    <w:lvl w:ilvl="0" w:tplc="CE66B82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6AC0158D"/>
    <w:multiLevelType w:val="hybridMultilevel"/>
    <w:tmpl w:val="1D3014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AE47042"/>
    <w:multiLevelType w:val="hybridMultilevel"/>
    <w:tmpl w:val="406E48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8"/>
  </w:num>
  <w:num w:numId="3">
    <w:abstractNumId w:val="11"/>
  </w:num>
  <w:num w:numId="4">
    <w:abstractNumId w:val="0"/>
  </w:num>
  <w:num w:numId="5">
    <w:abstractNumId w:val="3"/>
  </w:num>
  <w:num w:numId="6">
    <w:abstractNumId w:val="2"/>
  </w:num>
  <w:num w:numId="7">
    <w:abstractNumId w:val="4"/>
  </w:num>
  <w:num w:numId="8">
    <w:abstractNumId w:val="6"/>
  </w:num>
  <w:num w:numId="9">
    <w:abstractNumId w:val="5"/>
  </w:num>
  <w:num w:numId="10">
    <w:abstractNumId w:val="9"/>
  </w:num>
  <w:num w:numId="11">
    <w:abstractNumId w:val="7"/>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40A7"/>
    <w:rsid w:val="00025776"/>
    <w:rsid w:val="00095A8A"/>
    <w:rsid w:val="00157029"/>
    <w:rsid w:val="001A4F0D"/>
    <w:rsid w:val="001C4165"/>
    <w:rsid w:val="001D03ED"/>
    <w:rsid w:val="001D13FF"/>
    <w:rsid w:val="002726A8"/>
    <w:rsid w:val="002762CE"/>
    <w:rsid w:val="002B3BB1"/>
    <w:rsid w:val="002D0F62"/>
    <w:rsid w:val="003175CC"/>
    <w:rsid w:val="003E2DCD"/>
    <w:rsid w:val="00412920"/>
    <w:rsid w:val="0045319B"/>
    <w:rsid w:val="004874B8"/>
    <w:rsid w:val="00533428"/>
    <w:rsid w:val="00572178"/>
    <w:rsid w:val="005B1CE9"/>
    <w:rsid w:val="005D3F68"/>
    <w:rsid w:val="006653CF"/>
    <w:rsid w:val="006A3613"/>
    <w:rsid w:val="00701437"/>
    <w:rsid w:val="0070216E"/>
    <w:rsid w:val="007E0055"/>
    <w:rsid w:val="008A0101"/>
    <w:rsid w:val="008D36CE"/>
    <w:rsid w:val="00AB3039"/>
    <w:rsid w:val="00B606E2"/>
    <w:rsid w:val="00B643BC"/>
    <w:rsid w:val="00B82784"/>
    <w:rsid w:val="00BD1A41"/>
    <w:rsid w:val="00CD113E"/>
    <w:rsid w:val="00D523C5"/>
    <w:rsid w:val="00D96708"/>
    <w:rsid w:val="00DE10E7"/>
    <w:rsid w:val="00E040A7"/>
    <w:rsid w:val="00EA4B24"/>
    <w:rsid w:val="00ED07DA"/>
    <w:rsid w:val="00EE73F5"/>
    <w:rsid w:val="00F40FD7"/>
    <w:rsid w:val="00F56BAC"/>
    <w:rsid w:val="00F630C7"/>
    <w:rsid w:val="00FC7F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9"/>
    <o:shapelayout v:ext="edit">
      <o:idmap v:ext="edit" data="1"/>
    </o:shapelayout>
  </w:shapeDefaults>
  <w:decimalSymbol w:val="."/>
  <w:listSeparator w:val=","/>
  <w14:docId w14:val="143E9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0A7"/>
    <w:rPr>
      <w:rFonts w:ascii="Times New Roman" w:eastAsia="Times New Roman" w:hAnsi="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040A7"/>
    <w:pPr>
      <w:ind w:left="720"/>
      <w:contextualSpacing/>
    </w:pPr>
  </w:style>
  <w:style w:type="paragraph" w:styleId="BalloonText">
    <w:name w:val="Balloon Text"/>
    <w:basedOn w:val="Normal"/>
    <w:link w:val="BalloonTextChar"/>
    <w:uiPriority w:val="99"/>
    <w:semiHidden/>
    <w:unhideWhenUsed/>
    <w:rsid w:val="00E040A7"/>
    <w:rPr>
      <w:rFonts w:ascii="Tahoma" w:hAnsi="Tahoma" w:cs="Tahoma"/>
      <w:sz w:val="16"/>
      <w:szCs w:val="16"/>
    </w:rPr>
  </w:style>
  <w:style w:type="character" w:customStyle="1" w:styleId="BalloonTextChar">
    <w:name w:val="Balloon Text Char"/>
    <w:link w:val="BalloonText"/>
    <w:uiPriority w:val="99"/>
    <w:semiHidden/>
    <w:rsid w:val="00E040A7"/>
    <w:rPr>
      <w:rFonts w:ascii="Tahoma" w:eastAsia="Times New Roman" w:hAnsi="Tahoma" w:cs="Tahoma"/>
      <w:sz w:val="16"/>
      <w:szCs w:val="16"/>
    </w:rPr>
  </w:style>
  <w:style w:type="paragraph" w:styleId="Header">
    <w:name w:val="header"/>
    <w:basedOn w:val="Normal"/>
    <w:link w:val="HeaderChar"/>
    <w:uiPriority w:val="99"/>
    <w:unhideWhenUsed/>
    <w:rsid w:val="00EA4B24"/>
    <w:pPr>
      <w:tabs>
        <w:tab w:val="center" w:pos="4680"/>
        <w:tab w:val="right" w:pos="9360"/>
      </w:tabs>
    </w:pPr>
  </w:style>
  <w:style w:type="character" w:customStyle="1" w:styleId="HeaderChar">
    <w:name w:val="Header Char"/>
    <w:link w:val="Header"/>
    <w:uiPriority w:val="99"/>
    <w:rsid w:val="00EA4B24"/>
    <w:rPr>
      <w:rFonts w:ascii="Times New Roman" w:eastAsia="Times New Roman" w:hAnsi="Times New Roman"/>
      <w:sz w:val="24"/>
      <w:szCs w:val="24"/>
    </w:rPr>
  </w:style>
  <w:style w:type="paragraph" w:styleId="Footer">
    <w:name w:val="footer"/>
    <w:basedOn w:val="Normal"/>
    <w:link w:val="FooterChar"/>
    <w:uiPriority w:val="99"/>
    <w:unhideWhenUsed/>
    <w:rsid w:val="00EA4B24"/>
    <w:pPr>
      <w:tabs>
        <w:tab w:val="center" w:pos="4680"/>
        <w:tab w:val="right" w:pos="9360"/>
      </w:tabs>
    </w:pPr>
  </w:style>
  <w:style w:type="character" w:customStyle="1" w:styleId="FooterChar">
    <w:name w:val="Footer Char"/>
    <w:link w:val="Footer"/>
    <w:uiPriority w:val="99"/>
    <w:rsid w:val="00EA4B24"/>
    <w:rPr>
      <w:rFonts w:ascii="Times New Roman" w:eastAsia="Times New Roman" w:hAnsi="Times New Roman"/>
      <w:sz w:val="24"/>
      <w:szCs w:val="24"/>
    </w:rPr>
  </w:style>
  <w:style w:type="table" w:styleId="TableGrid">
    <w:name w:val="Table Grid"/>
    <w:basedOn w:val="TableNormal"/>
    <w:uiPriority w:val="59"/>
    <w:rsid w:val="00EE73F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AB3039"/>
    <w:rPr>
      <w:sz w:val="16"/>
      <w:szCs w:val="16"/>
    </w:rPr>
  </w:style>
  <w:style w:type="paragraph" w:styleId="CommentText">
    <w:name w:val="annotation text"/>
    <w:basedOn w:val="Normal"/>
    <w:link w:val="CommentTextChar"/>
    <w:uiPriority w:val="99"/>
    <w:semiHidden/>
    <w:unhideWhenUsed/>
    <w:rsid w:val="00AB3039"/>
    <w:rPr>
      <w:sz w:val="20"/>
      <w:szCs w:val="20"/>
    </w:rPr>
  </w:style>
  <w:style w:type="character" w:customStyle="1" w:styleId="CommentTextChar">
    <w:name w:val="Comment Text Char"/>
    <w:basedOn w:val="DefaultParagraphFont"/>
    <w:link w:val="CommentText"/>
    <w:uiPriority w:val="99"/>
    <w:semiHidden/>
    <w:rsid w:val="00AB3039"/>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AB3039"/>
    <w:rPr>
      <w:b/>
      <w:bCs/>
    </w:rPr>
  </w:style>
  <w:style w:type="character" w:customStyle="1" w:styleId="CommentSubjectChar">
    <w:name w:val="Comment Subject Char"/>
    <w:basedOn w:val="CommentTextChar"/>
    <w:link w:val="CommentSubject"/>
    <w:uiPriority w:val="99"/>
    <w:semiHidden/>
    <w:rsid w:val="00AB3039"/>
    <w:rPr>
      <w:rFonts w:ascii="Times New Roman" w:eastAsia="Times New Roman" w:hAnsi="Times New Roman"/>
      <w:b/>
      <w:bCs/>
    </w:rPr>
  </w:style>
  <w:style w:type="character" w:styleId="PlaceholderText">
    <w:name w:val="Placeholder Text"/>
    <w:basedOn w:val="DefaultParagraphFont"/>
    <w:uiPriority w:val="67"/>
    <w:rsid w:val="00DE10E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0A7"/>
    <w:rPr>
      <w:rFonts w:ascii="Times New Roman" w:eastAsia="Times New Roman" w:hAnsi="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040A7"/>
    <w:pPr>
      <w:ind w:left="720"/>
      <w:contextualSpacing/>
    </w:pPr>
  </w:style>
  <w:style w:type="paragraph" w:styleId="BalloonText">
    <w:name w:val="Balloon Text"/>
    <w:basedOn w:val="Normal"/>
    <w:link w:val="BalloonTextChar"/>
    <w:uiPriority w:val="99"/>
    <w:semiHidden/>
    <w:unhideWhenUsed/>
    <w:rsid w:val="00E040A7"/>
    <w:rPr>
      <w:rFonts w:ascii="Tahoma" w:hAnsi="Tahoma" w:cs="Tahoma"/>
      <w:sz w:val="16"/>
      <w:szCs w:val="16"/>
    </w:rPr>
  </w:style>
  <w:style w:type="character" w:customStyle="1" w:styleId="BalloonTextChar">
    <w:name w:val="Balloon Text Char"/>
    <w:link w:val="BalloonText"/>
    <w:uiPriority w:val="99"/>
    <w:semiHidden/>
    <w:rsid w:val="00E040A7"/>
    <w:rPr>
      <w:rFonts w:ascii="Tahoma" w:eastAsia="Times New Roman" w:hAnsi="Tahoma" w:cs="Tahoma"/>
      <w:sz w:val="16"/>
      <w:szCs w:val="16"/>
    </w:rPr>
  </w:style>
  <w:style w:type="paragraph" w:styleId="Header">
    <w:name w:val="header"/>
    <w:basedOn w:val="Normal"/>
    <w:link w:val="HeaderChar"/>
    <w:uiPriority w:val="99"/>
    <w:unhideWhenUsed/>
    <w:rsid w:val="00EA4B24"/>
    <w:pPr>
      <w:tabs>
        <w:tab w:val="center" w:pos="4680"/>
        <w:tab w:val="right" w:pos="9360"/>
      </w:tabs>
    </w:pPr>
  </w:style>
  <w:style w:type="character" w:customStyle="1" w:styleId="HeaderChar">
    <w:name w:val="Header Char"/>
    <w:link w:val="Header"/>
    <w:uiPriority w:val="99"/>
    <w:rsid w:val="00EA4B24"/>
    <w:rPr>
      <w:rFonts w:ascii="Times New Roman" w:eastAsia="Times New Roman" w:hAnsi="Times New Roman"/>
      <w:sz w:val="24"/>
      <w:szCs w:val="24"/>
    </w:rPr>
  </w:style>
  <w:style w:type="paragraph" w:styleId="Footer">
    <w:name w:val="footer"/>
    <w:basedOn w:val="Normal"/>
    <w:link w:val="FooterChar"/>
    <w:uiPriority w:val="99"/>
    <w:unhideWhenUsed/>
    <w:rsid w:val="00EA4B24"/>
    <w:pPr>
      <w:tabs>
        <w:tab w:val="center" w:pos="4680"/>
        <w:tab w:val="right" w:pos="9360"/>
      </w:tabs>
    </w:pPr>
  </w:style>
  <w:style w:type="character" w:customStyle="1" w:styleId="FooterChar">
    <w:name w:val="Footer Char"/>
    <w:link w:val="Footer"/>
    <w:uiPriority w:val="99"/>
    <w:rsid w:val="00EA4B24"/>
    <w:rPr>
      <w:rFonts w:ascii="Times New Roman" w:eastAsia="Times New Roman" w:hAnsi="Times New Roman"/>
      <w:sz w:val="24"/>
      <w:szCs w:val="24"/>
    </w:rPr>
  </w:style>
  <w:style w:type="table" w:styleId="TableGrid">
    <w:name w:val="Table Grid"/>
    <w:basedOn w:val="TableNormal"/>
    <w:uiPriority w:val="59"/>
    <w:rsid w:val="00EE73F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AB3039"/>
    <w:rPr>
      <w:sz w:val="16"/>
      <w:szCs w:val="16"/>
    </w:rPr>
  </w:style>
  <w:style w:type="paragraph" w:styleId="CommentText">
    <w:name w:val="annotation text"/>
    <w:basedOn w:val="Normal"/>
    <w:link w:val="CommentTextChar"/>
    <w:uiPriority w:val="99"/>
    <w:semiHidden/>
    <w:unhideWhenUsed/>
    <w:rsid w:val="00AB3039"/>
    <w:rPr>
      <w:sz w:val="20"/>
      <w:szCs w:val="20"/>
    </w:rPr>
  </w:style>
  <w:style w:type="character" w:customStyle="1" w:styleId="CommentTextChar">
    <w:name w:val="Comment Text Char"/>
    <w:basedOn w:val="DefaultParagraphFont"/>
    <w:link w:val="CommentText"/>
    <w:uiPriority w:val="99"/>
    <w:semiHidden/>
    <w:rsid w:val="00AB3039"/>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AB3039"/>
    <w:rPr>
      <w:b/>
      <w:bCs/>
    </w:rPr>
  </w:style>
  <w:style w:type="character" w:customStyle="1" w:styleId="CommentSubjectChar">
    <w:name w:val="Comment Subject Char"/>
    <w:basedOn w:val="CommentTextChar"/>
    <w:link w:val="CommentSubject"/>
    <w:uiPriority w:val="99"/>
    <w:semiHidden/>
    <w:rsid w:val="00AB3039"/>
    <w:rPr>
      <w:rFonts w:ascii="Times New Roman" w:eastAsia="Times New Roman" w:hAnsi="Times New Roman"/>
      <w:b/>
      <w:bCs/>
    </w:rPr>
  </w:style>
  <w:style w:type="character" w:styleId="PlaceholderText">
    <w:name w:val="Placeholder Text"/>
    <w:basedOn w:val="DefaultParagraphFont"/>
    <w:uiPriority w:val="67"/>
    <w:rsid w:val="00DE10E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70.emf"/><Relationship Id="rId26" Type="http://schemas.openxmlformats.org/officeDocument/2006/relationships/image" Target="media/image14.emf"/><Relationship Id="rId3" Type="http://schemas.microsoft.com/office/2007/relationships/stylesWithEffects" Target="stylesWithEffect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7.emf"/><Relationship Id="rId25"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oleObject" Target="embeddings/oleObject3.bin"/><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2.em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1.emf"/><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8.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0.emf"/><Relationship Id="rId22" Type="http://schemas.openxmlformats.org/officeDocument/2006/relationships/image" Target="media/image10.emf"/><Relationship Id="rId27"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6</Pages>
  <Words>695</Words>
  <Characters>3967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mpstech</dc:creator>
  <cp:lastModifiedBy>mpstech</cp:lastModifiedBy>
  <cp:revision>12</cp:revision>
  <dcterms:created xsi:type="dcterms:W3CDTF">2014-12-16T16:21:00Z</dcterms:created>
  <dcterms:modified xsi:type="dcterms:W3CDTF">2015-01-26T11:54:00Z</dcterms:modified>
</cp:coreProperties>
</file>